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DC" w:rsidRPr="00E14ADC" w:rsidRDefault="00E14ADC" w:rsidP="00E14ADC">
      <w:pPr>
        <w:widowControl/>
        <w:spacing w:line="516" w:lineRule="atLeast"/>
        <w:jc w:val="center"/>
        <w:rPr>
          <w:rFonts w:ascii="宋体" w:eastAsia="宋体" w:hAnsi="宋体" w:cs="宋体"/>
          <w:b/>
          <w:bCs/>
          <w:color w:val="333333"/>
          <w:kern w:val="0"/>
          <w:sz w:val="43"/>
          <w:szCs w:val="43"/>
        </w:rPr>
      </w:pPr>
      <w:r w:rsidRPr="00E14ADC">
        <w:rPr>
          <w:rFonts w:ascii="宋体" w:eastAsia="宋体" w:hAnsi="宋体" w:cs="宋体"/>
          <w:b/>
          <w:bCs/>
          <w:color w:val="333333"/>
          <w:kern w:val="0"/>
          <w:sz w:val="43"/>
          <w:szCs w:val="43"/>
        </w:rPr>
        <w:t>江工商大学实验室废弃物临时存放室管理办法</w:t>
      </w:r>
    </w:p>
    <w:p w:rsidR="00E14ADC" w:rsidRPr="00E14ADC" w:rsidRDefault="00E14ADC" w:rsidP="00E14ADC">
      <w:pPr>
        <w:widowControl/>
        <w:spacing w:line="559" w:lineRule="atLeast"/>
        <w:jc w:val="center"/>
        <w:rPr>
          <w:rFonts w:ascii="宋体" w:eastAsia="宋体" w:hAnsi="宋体" w:cs="宋体"/>
          <w:color w:val="222222"/>
          <w:kern w:val="0"/>
          <w:sz w:val="26"/>
          <w:szCs w:val="26"/>
        </w:rPr>
      </w:pPr>
      <w:r w:rsidRPr="00E14ADC">
        <w:rPr>
          <w:rFonts w:ascii="宋体" w:eastAsia="宋体" w:hAnsi="宋体" w:cs="宋体"/>
          <w:color w:val="222222"/>
          <w:kern w:val="0"/>
          <w:sz w:val="26"/>
          <w:szCs w:val="26"/>
        </w:rPr>
        <w:t>[来源：资产处 | 作者：资产处 | 日期：2014年3月12日 | 浏览</w:t>
      </w:r>
      <w:r w:rsidRPr="00E14ADC">
        <w:rPr>
          <w:rFonts w:ascii="宋体" w:eastAsia="宋体" w:hAnsi="宋体" w:cs="宋体"/>
          <w:color w:val="FF0000"/>
          <w:kern w:val="0"/>
          <w:sz w:val="26"/>
          <w:szCs w:val="26"/>
        </w:rPr>
        <w:t>127</w:t>
      </w:r>
      <w:r w:rsidRPr="00E14ADC">
        <w:rPr>
          <w:rFonts w:ascii="宋体" w:eastAsia="宋体" w:hAnsi="宋体" w:cs="宋体"/>
          <w:color w:val="222222"/>
          <w:kern w:val="0"/>
          <w:sz w:val="26"/>
          <w:szCs w:val="26"/>
        </w:rPr>
        <w:t xml:space="preserve"> 次] 字体:[</w:t>
      </w:r>
      <w:hyperlink r:id="rId6" w:history="1">
        <w:r w:rsidRPr="00E14ADC">
          <w:rPr>
            <w:rFonts w:ascii="宋体" w:eastAsia="宋体" w:hAnsi="宋体" w:cs="宋体"/>
            <w:color w:val="222222"/>
            <w:kern w:val="0"/>
            <w:sz w:val="26"/>
          </w:rPr>
          <w:t>大</w:t>
        </w:r>
      </w:hyperlink>
      <w:r w:rsidRPr="00E14ADC">
        <w:rPr>
          <w:rFonts w:ascii="宋体" w:eastAsia="宋体" w:hAnsi="宋体" w:cs="宋体"/>
          <w:color w:val="222222"/>
          <w:kern w:val="0"/>
          <w:sz w:val="26"/>
          <w:szCs w:val="26"/>
        </w:rPr>
        <w:t xml:space="preserve"> </w:t>
      </w:r>
      <w:hyperlink r:id="rId7" w:history="1">
        <w:r w:rsidRPr="00E14ADC">
          <w:rPr>
            <w:rFonts w:ascii="宋体" w:eastAsia="宋体" w:hAnsi="宋体" w:cs="宋体"/>
            <w:color w:val="222222"/>
            <w:kern w:val="0"/>
            <w:sz w:val="26"/>
          </w:rPr>
          <w:t>中</w:t>
        </w:r>
      </w:hyperlink>
      <w:r w:rsidRPr="00E14ADC">
        <w:rPr>
          <w:rFonts w:ascii="宋体" w:eastAsia="宋体" w:hAnsi="宋体" w:cs="宋体"/>
          <w:color w:val="222222"/>
          <w:kern w:val="0"/>
          <w:sz w:val="26"/>
          <w:szCs w:val="26"/>
        </w:rPr>
        <w:t xml:space="preserve"> </w:t>
      </w:r>
      <w:hyperlink r:id="rId8" w:history="1">
        <w:r w:rsidRPr="00E14ADC">
          <w:rPr>
            <w:rFonts w:ascii="宋体" w:eastAsia="宋体" w:hAnsi="宋体" w:cs="宋体"/>
            <w:color w:val="222222"/>
            <w:kern w:val="0"/>
            <w:sz w:val="26"/>
          </w:rPr>
          <w:t>小</w:t>
        </w:r>
      </w:hyperlink>
      <w:r w:rsidRPr="00E14ADC">
        <w:rPr>
          <w:rFonts w:ascii="宋体" w:eastAsia="宋体" w:hAnsi="宋体" w:cs="宋体"/>
          <w:color w:val="222222"/>
          <w:kern w:val="0"/>
          <w:sz w:val="26"/>
          <w:szCs w:val="26"/>
        </w:rPr>
        <w:t xml:space="preserve">] </w:t>
      </w:r>
    </w:p>
    <w:p w:rsidR="00E14ADC" w:rsidRPr="00E14ADC" w:rsidRDefault="00E14ADC" w:rsidP="00E14ADC">
      <w:pPr>
        <w:widowControl/>
        <w:spacing w:line="58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14ADC">
        <w:rPr>
          <w:rFonts w:ascii="Calibri" w:eastAsia="宋体" w:hAnsi="宋体" w:cs="宋体" w:hint="eastAsia"/>
          <w:color w:val="000000"/>
          <w:kern w:val="0"/>
          <w:sz w:val="24"/>
          <w:szCs w:val="24"/>
        </w:rPr>
        <w:t>为加强实验室安全与环保管理工作，保障学校教学、科研实验的顺利进行，切实维护师生的身体健康和校园生态环境，根据</w:t>
      </w:r>
      <w:r w:rsidRPr="00E14ADC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《</w:t>
      </w:r>
      <w:r w:rsidRPr="00E14ADC">
        <w:rPr>
          <w:rFonts w:ascii="Calibri" w:eastAsia="宋体" w:hAnsi="宋体" w:cs="宋体" w:hint="eastAsia"/>
          <w:color w:val="000000"/>
          <w:kern w:val="0"/>
          <w:sz w:val="24"/>
          <w:szCs w:val="24"/>
        </w:rPr>
        <w:t>浙江工商大学实验室危险化学品管理办法》特制定废弃物临时存放室管理办法：</w:t>
      </w:r>
    </w:p>
    <w:p w:rsidR="00E14ADC" w:rsidRPr="00E14ADC" w:rsidRDefault="00E14ADC" w:rsidP="00E14ADC">
      <w:pPr>
        <w:widowControl/>
        <w:spacing w:line="58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14ADC">
        <w:rPr>
          <w:rFonts w:ascii="Calibri" w:eastAsia="宋体" w:hAnsi="宋体" w:cs="宋体" w:hint="eastAsia"/>
          <w:b/>
          <w:color w:val="000000"/>
          <w:kern w:val="0"/>
          <w:sz w:val="24"/>
          <w:szCs w:val="24"/>
        </w:rPr>
        <w:t>第一条</w:t>
      </w:r>
      <w:r w:rsidRPr="00E14ADC">
        <w:rPr>
          <w:rFonts w:ascii="Calibri" w:eastAsia="宋体" w:hAnsi="Calibri" w:cs="宋体"/>
          <w:color w:val="000000"/>
          <w:kern w:val="0"/>
          <w:sz w:val="24"/>
          <w:szCs w:val="24"/>
        </w:rPr>
        <w:t xml:space="preserve">  </w:t>
      </w:r>
      <w:r w:rsidRPr="00E14ADC">
        <w:rPr>
          <w:rFonts w:ascii="Calibri" w:eastAsia="宋体" w:hAnsi="宋体" w:cs="宋体" w:hint="eastAsia"/>
          <w:color w:val="000000"/>
          <w:kern w:val="0"/>
          <w:sz w:val="24"/>
          <w:szCs w:val="24"/>
        </w:rPr>
        <w:t>实验室废弃物是指实验过程中产生的三废物质（废气、废液、废渣）、实验用剧毒物品残留物、放射性废弃物、实验动物尸体和器官及其它有毒有害的废弃实验容器或器具等。</w:t>
      </w:r>
    </w:p>
    <w:p w:rsidR="00E14ADC" w:rsidRPr="00E14ADC" w:rsidRDefault="00E14ADC" w:rsidP="00E14ADC">
      <w:pPr>
        <w:widowControl/>
        <w:spacing w:line="58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14ADC">
        <w:rPr>
          <w:rFonts w:ascii="Calibri" w:eastAsia="宋体" w:hAnsi="宋体" w:cs="宋体" w:hint="eastAsia"/>
          <w:b/>
          <w:color w:val="000000"/>
          <w:kern w:val="0"/>
          <w:sz w:val="24"/>
          <w:szCs w:val="24"/>
        </w:rPr>
        <w:t>第二条</w:t>
      </w:r>
      <w:r w:rsidRPr="00E14ADC">
        <w:rPr>
          <w:rFonts w:ascii="Calibri" w:eastAsia="宋体" w:hAnsi="Calibri" w:cs="宋体"/>
          <w:color w:val="000000"/>
          <w:kern w:val="0"/>
          <w:sz w:val="24"/>
          <w:szCs w:val="24"/>
        </w:rPr>
        <w:t xml:space="preserve">  </w:t>
      </w:r>
      <w:r w:rsidRPr="00E14ADC">
        <w:rPr>
          <w:rFonts w:ascii="Calibri" w:eastAsia="宋体" w:hAnsi="宋体" w:cs="宋体" w:hint="eastAsia"/>
          <w:color w:val="000000"/>
          <w:kern w:val="0"/>
          <w:sz w:val="24"/>
          <w:szCs w:val="24"/>
        </w:rPr>
        <w:t>处置废弃危险化学品，应根据国务院《危险化学品安全管理条例》和《中华人民共和国固体废弃物污染环境防治法》等有关规定执行。</w:t>
      </w:r>
    </w:p>
    <w:p w:rsidR="00E14ADC" w:rsidRPr="00E14ADC" w:rsidRDefault="00E14ADC" w:rsidP="00E14ADC">
      <w:pPr>
        <w:widowControl/>
        <w:spacing w:line="58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14ADC">
        <w:rPr>
          <w:rFonts w:ascii="Calibri" w:eastAsia="宋体" w:hAnsi="宋体" w:cs="宋体" w:hint="eastAsia"/>
          <w:b/>
          <w:color w:val="000000"/>
          <w:kern w:val="0"/>
          <w:sz w:val="24"/>
          <w:szCs w:val="24"/>
        </w:rPr>
        <w:t>第三条</w:t>
      </w:r>
      <w:r w:rsidRPr="00E14ADC">
        <w:rPr>
          <w:rFonts w:ascii="Calibri" w:eastAsia="宋体" w:hAnsi="Calibri" w:cs="宋体"/>
          <w:color w:val="000000"/>
          <w:kern w:val="0"/>
          <w:sz w:val="24"/>
          <w:szCs w:val="24"/>
        </w:rPr>
        <w:t xml:space="preserve">  </w:t>
      </w:r>
      <w:r w:rsidRPr="00E14ADC">
        <w:rPr>
          <w:rFonts w:ascii="Calibri" w:eastAsia="宋体" w:hAnsi="宋体" w:cs="宋体" w:hint="eastAsia"/>
          <w:color w:val="000000"/>
          <w:kern w:val="0"/>
          <w:sz w:val="24"/>
          <w:szCs w:val="24"/>
        </w:rPr>
        <w:t>师生员工要牢固树立环保意识，重视执行环保管理制度，不能随意掩埋、丢弃有毒、有害废物，不能随意倾倒有毒、有害废液。实验室工作人员要熟知废弃物处理原则、规定和处置方法。</w:t>
      </w:r>
    </w:p>
    <w:p w:rsidR="00E14ADC" w:rsidRPr="00E14ADC" w:rsidRDefault="00E14ADC" w:rsidP="00E14ADC">
      <w:pPr>
        <w:widowControl/>
        <w:spacing w:line="580" w:lineRule="exact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E14ADC">
        <w:rPr>
          <w:rFonts w:ascii="Calibri" w:eastAsia="宋体" w:hAnsi="宋体" w:cs="宋体" w:hint="eastAsia"/>
          <w:b/>
          <w:color w:val="000000"/>
          <w:kern w:val="0"/>
          <w:sz w:val="24"/>
          <w:szCs w:val="24"/>
        </w:rPr>
        <w:t>第四条</w:t>
      </w:r>
      <w:r w:rsidRPr="00E14ADC">
        <w:rPr>
          <w:rFonts w:ascii="Calibri" w:eastAsia="宋体" w:hAnsi="Calibri" w:cs="宋体"/>
          <w:color w:val="000000"/>
          <w:kern w:val="0"/>
          <w:sz w:val="24"/>
          <w:szCs w:val="24"/>
        </w:rPr>
        <w:t xml:space="preserve">  </w:t>
      </w:r>
      <w:r w:rsidRPr="00E14ADC">
        <w:rPr>
          <w:rFonts w:ascii="Calibri" w:eastAsia="宋体" w:hAnsi="宋体" w:cs="宋体" w:hint="eastAsia"/>
          <w:color w:val="000000"/>
          <w:kern w:val="0"/>
          <w:sz w:val="24"/>
          <w:szCs w:val="24"/>
        </w:rPr>
        <w:t>各学院负责组织本学院实验室有毒、有害废液、固废的收集、存放、集中处理工作，负责废弃物临时存放室的日常管理工作。</w:t>
      </w:r>
    </w:p>
    <w:p w:rsidR="00E14ADC" w:rsidRPr="00E14ADC" w:rsidRDefault="00E14ADC" w:rsidP="00E14ADC">
      <w:pPr>
        <w:widowControl/>
        <w:spacing w:line="58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14ADC">
        <w:rPr>
          <w:rFonts w:ascii="Calibri" w:eastAsia="宋体" w:hAnsi="宋体" w:cs="宋体" w:hint="eastAsia"/>
          <w:b/>
          <w:color w:val="000000"/>
          <w:kern w:val="0"/>
          <w:sz w:val="24"/>
          <w:szCs w:val="24"/>
        </w:rPr>
        <w:t>第五条</w:t>
      </w:r>
      <w:r w:rsidRPr="00E14ADC">
        <w:rPr>
          <w:rFonts w:ascii="Calibri" w:eastAsia="宋体" w:hAnsi="Calibri" w:cs="宋体"/>
          <w:color w:val="000000"/>
          <w:kern w:val="0"/>
          <w:sz w:val="24"/>
          <w:szCs w:val="24"/>
        </w:rPr>
        <w:t xml:space="preserve">  </w:t>
      </w:r>
      <w:r w:rsidRPr="00E14ADC">
        <w:rPr>
          <w:rFonts w:ascii="Calibri" w:eastAsia="宋体" w:hAnsi="宋体" w:cs="宋体" w:hint="eastAsia"/>
          <w:color w:val="000000"/>
          <w:kern w:val="0"/>
          <w:sz w:val="24"/>
          <w:szCs w:val="24"/>
        </w:rPr>
        <w:t>各学院必须有专人负责本学院有毒有害废液、固废的收集、存放、处置、台账登记等管理工作，保证废弃物存放室安全无事故；各使用实验室必须指定专人负责收集工作，及时将废弃物送交学院废弃物临时存放室。</w:t>
      </w:r>
    </w:p>
    <w:p w:rsidR="00E14ADC" w:rsidRPr="00E14ADC" w:rsidRDefault="00E14ADC" w:rsidP="00E14ADC">
      <w:pPr>
        <w:widowControl/>
        <w:spacing w:line="58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14ADC">
        <w:rPr>
          <w:rFonts w:ascii="Calibri" w:eastAsia="宋体" w:hAnsi="宋体" w:cs="宋体" w:hint="eastAsia"/>
          <w:b/>
          <w:color w:val="000000"/>
          <w:kern w:val="0"/>
          <w:sz w:val="24"/>
          <w:szCs w:val="24"/>
        </w:rPr>
        <w:t>第六条</w:t>
      </w:r>
      <w:r w:rsidRPr="00E14ADC">
        <w:rPr>
          <w:rFonts w:ascii="Calibri" w:eastAsia="宋体" w:hAnsi="Calibri" w:cs="宋体"/>
          <w:color w:val="000000"/>
          <w:kern w:val="0"/>
          <w:sz w:val="24"/>
          <w:szCs w:val="24"/>
        </w:rPr>
        <w:t xml:space="preserve">  </w:t>
      </w:r>
      <w:r w:rsidRPr="00E14ADC">
        <w:rPr>
          <w:rFonts w:ascii="Calibri" w:eastAsia="宋体" w:hAnsi="宋体" w:cs="宋体" w:hint="eastAsia"/>
          <w:color w:val="000000"/>
          <w:kern w:val="0"/>
          <w:sz w:val="24"/>
          <w:szCs w:val="24"/>
        </w:rPr>
        <w:t>学院要做好废弃物临时存放室的安全工作，做好防火、防盗、防爆、防毒害、防泄漏等。做到“四无一保”，即无被盗、无事故、无丢失、无违章、保安全。</w:t>
      </w:r>
    </w:p>
    <w:p w:rsidR="00E14ADC" w:rsidRPr="00E14ADC" w:rsidRDefault="00E14ADC" w:rsidP="00E14ADC">
      <w:pPr>
        <w:widowControl/>
        <w:spacing w:line="58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14ADC">
        <w:rPr>
          <w:rFonts w:ascii="Calibri" w:eastAsia="宋体" w:hAnsi="宋体" w:cs="宋体" w:hint="eastAsia"/>
          <w:b/>
          <w:color w:val="000000"/>
          <w:kern w:val="0"/>
          <w:sz w:val="24"/>
          <w:szCs w:val="24"/>
        </w:rPr>
        <w:lastRenderedPageBreak/>
        <w:t>第七条</w:t>
      </w:r>
      <w:r w:rsidRPr="00E14ADC">
        <w:rPr>
          <w:rFonts w:ascii="Calibri" w:eastAsia="宋体" w:hAnsi="Calibri" w:cs="宋体"/>
          <w:color w:val="000000"/>
          <w:kern w:val="0"/>
          <w:sz w:val="24"/>
          <w:szCs w:val="24"/>
        </w:rPr>
        <w:t xml:space="preserve">  </w:t>
      </w:r>
      <w:r w:rsidRPr="00E14ADC">
        <w:rPr>
          <w:rFonts w:ascii="Calibri" w:eastAsia="宋体" w:hAnsi="宋体" w:cs="宋体" w:hint="eastAsia"/>
          <w:color w:val="000000"/>
          <w:kern w:val="0"/>
          <w:sz w:val="24"/>
          <w:szCs w:val="24"/>
        </w:rPr>
        <w:t>临时废弃物存放室须设置专门容器，分级、分类收集有毒、有害废液、固废，要做好回收后按类别存放至专用收集桶中，并如实填写废液（废弃物）标签和实验室废液（废弃物）回收记录表，实验室废液（废弃物）标签贴至收集桶上，废弃物管理人员应将收集桶进行密封。</w:t>
      </w:r>
    </w:p>
    <w:p w:rsidR="00E14ADC" w:rsidRPr="00E14ADC" w:rsidRDefault="00E14ADC" w:rsidP="00E14ADC">
      <w:pPr>
        <w:widowControl/>
        <w:spacing w:line="580" w:lineRule="exact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E14ADC">
        <w:rPr>
          <w:rFonts w:ascii="Calibri" w:eastAsia="宋体" w:hAnsi="宋体" w:cs="宋体" w:hint="eastAsia"/>
          <w:b/>
          <w:color w:val="000000"/>
          <w:kern w:val="0"/>
          <w:sz w:val="24"/>
          <w:szCs w:val="24"/>
        </w:rPr>
        <w:t>第八条</w:t>
      </w:r>
      <w:r w:rsidRPr="00E14ADC">
        <w:rPr>
          <w:rFonts w:ascii="Calibri" w:eastAsia="宋体" w:hAnsi="宋体" w:cs="宋体" w:hint="eastAsia"/>
          <w:color w:val="000000"/>
          <w:kern w:val="0"/>
          <w:sz w:val="24"/>
          <w:szCs w:val="24"/>
        </w:rPr>
        <w:t>  做好废弃物的处置工作，及时通知委托的专业公司处置。做好废弃物交接及统计工作。</w:t>
      </w:r>
    </w:p>
    <w:p w:rsidR="00E14ADC" w:rsidRPr="00E14ADC" w:rsidRDefault="00E14ADC" w:rsidP="00E14ADC">
      <w:pPr>
        <w:widowControl/>
        <w:spacing w:line="58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14ADC">
        <w:rPr>
          <w:rFonts w:ascii="Calibri" w:eastAsia="宋体" w:hAnsi="宋体" w:cs="宋体" w:hint="eastAsia"/>
          <w:b/>
          <w:color w:val="000000"/>
          <w:kern w:val="0"/>
          <w:sz w:val="24"/>
          <w:szCs w:val="24"/>
        </w:rPr>
        <w:t>第九条</w:t>
      </w:r>
      <w:r w:rsidRPr="00E14ADC">
        <w:rPr>
          <w:rFonts w:ascii="Calibri" w:eastAsia="宋体" w:hAnsi="Calibri" w:cs="宋体"/>
          <w:color w:val="000000"/>
          <w:kern w:val="0"/>
          <w:sz w:val="24"/>
          <w:szCs w:val="24"/>
        </w:rPr>
        <w:t xml:space="preserve"> </w:t>
      </w:r>
      <w:r w:rsidRPr="00E14ADC">
        <w:rPr>
          <w:rFonts w:ascii="Calibri" w:eastAsia="宋体" w:hAnsi="宋体" w:cs="宋体" w:hint="eastAsia"/>
          <w:color w:val="000000"/>
          <w:kern w:val="0"/>
          <w:sz w:val="24"/>
          <w:szCs w:val="24"/>
        </w:rPr>
        <w:t> 对违反本办法，随意抛弃废物，倾倒废液的单位和个人给予批评教育，造成严重后果的根据学校有关规定给予通报批评等处分，情节严重的按政府相关法律法规处置。</w:t>
      </w:r>
    </w:p>
    <w:p w:rsidR="00E14ADC" w:rsidRPr="00E14ADC" w:rsidRDefault="00E14ADC" w:rsidP="00E14ADC">
      <w:pPr>
        <w:widowControl/>
        <w:spacing w:line="580" w:lineRule="exact"/>
        <w:jc w:val="center"/>
        <w:rPr>
          <w:rFonts w:ascii="宋体" w:eastAsia="宋体" w:hAnsi="宋体" w:cs="宋体"/>
          <w:color w:val="222222"/>
          <w:kern w:val="0"/>
          <w:sz w:val="24"/>
          <w:szCs w:val="24"/>
        </w:rPr>
      </w:pPr>
    </w:p>
    <w:p w:rsidR="00E14ADC" w:rsidRPr="00E14ADC" w:rsidRDefault="00E14ADC" w:rsidP="00E14ADC">
      <w:pPr>
        <w:widowControl/>
        <w:spacing w:line="580" w:lineRule="exact"/>
        <w:jc w:val="left"/>
        <w:rPr>
          <w:rFonts w:ascii="Calibri" w:eastAsia="宋体" w:hAnsi="宋体" w:cs="宋体"/>
          <w:color w:val="000000"/>
          <w:kern w:val="0"/>
          <w:sz w:val="32"/>
          <w:szCs w:val="32"/>
        </w:rPr>
      </w:pPr>
      <w:r w:rsidRPr="00E14ADC">
        <w:rPr>
          <w:rFonts w:ascii="Calibri" w:eastAsia="宋体" w:hAnsi="宋体" w:cs="宋体"/>
          <w:color w:val="000000"/>
          <w:kern w:val="0"/>
          <w:sz w:val="24"/>
          <w:szCs w:val="24"/>
        </w:rPr>
        <w:t xml:space="preserve">                </w:t>
      </w:r>
      <w:r w:rsidRPr="00E14ADC">
        <w:rPr>
          <w:rFonts w:ascii="Calibri" w:eastAsia="宋体" w:hAnsi="宋体" w:cs="宋体"/>
          <w:color w:val="000000"/>
          <w:kern w:val="0"/>
          <w:sz w:val="32"/>
        </w:rPr>
        <w:t xml:space="preserve">            </w:t>
      </w:r>
    </w:p>
    <w:p w:rsidR="00E14ADC" w:rsidRPr="00E14ADC" w:rsidRDefault="00E14ADC" w:rsidP="00E14ADC">
      <w:pPr>
        <w:widowControl/>
        <w:spacing w:line="580" w:lineRule="exact"/>
        <w:ind w:firstLineChars="1600" w:firstLine="384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E14ADC">
        <w:rPr>
          <w:rFonts w:ascii="Calibri" w:eastAsia="宋体" w:hAnsi="宋体" w:cs="宋体" w:hint="eastAsia"/>
          <w:color w:val="000000"/>
          <w:kern w:val="0"/>
          <w:sz w:val="24"/>
          <w:szCs w:val="24"/>
        </w:rPr>
        <w:t>浙江工商大学</w:t>
      </w:r>
      <w:r w:rsidRPr="00E14ADC">
        <w:rPr>
          <w:rFonts w:ascii="Calibri" w:eastAsia="宋体" w:hAnsi="Calibri" w:cs="宋体"/>
          <w:color w:val="000000"/>
          <w:kern w:val="0"/>
          <w:sz w:val="24"/>
          <w:szCs w:val="24"/>
        </w:rPr>
        <w:t xml:space="preserve">  </w:t>
      </w:r>
      <w:r w:rsidRPr="00E14ADC">
        <w:rPr>
          <w:rFonts w:ascii="Calibri" w:eastAsia="宋体" w:hAnsi="宋体" w:cs="宋体" w:hint="eastAsia"/>
          <w:color w:val="000000"/>
          <w:kern w:val="0"/>
          <w:sz w:val="24"/>
          <w:szCs w:val="24"/>
        </w:rPr>
        <w:t>资产管理处</w:t>
      </w:r>
    </w:p>
    <w:p w:rsidR="00E14ADC" w:rsidRPr="00E14ADC" w:rsidRDefault="00E14ADC" w:rsidP="00E14ADC">
      <w:pPr>
        <w:widowControl/>
        <w:spacing w:line="580" w:lineRule="exact"/>
        <w:ind w:firstLineChars="1600" w:firstLine="384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E14ADC">
        <w:rPr>
          <w:rFonts w:ascii="Calibri" w:eastAsia="宋体" w:hAnsi="Calibri" w:cs="宋体"/>
          <w:color w:val="000000"/>
          <w:kern w:val="0"/>
          <w:sz w:val="24"/>
          <w:szCs w:val="24"/>
        </w:rPr>
        <w:t>2014-2-24</w:t>
      </w:r>
    </w:p>
    <w:p w:rsidR="00744BC8" w:rsidRDefault="00744BC8"/>
    <w:sectPr w:rsidR="00744B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BC8" w:rsidRDefault="00744BC8" w:rsidP="00E14ADC">
      <w:r>
        <w:separator/>
      </w:r>
    </w:p>
  </w:endnote>
  <w:endnote w:type="continuationSeparator" w:id="1">
    <w:p w:rsidR="00744BC8" w:rsidRDefault="00744BC8" w:rsidP="00E14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BC8" w:rsidRDefault="00744BC8" w:rsidP="00E14ADC">
      <w:r>
        <w:separator/>
      </w:r>
    </w:p>
  </w:footnote>
  <w:footnote w:type="continuationSeparator" w:id="1">
    <w:p w:rsidR="00744BC8" w:rsidRDefault="00744BC8" w:rsidP="00E14A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ADC"/>
    <w:rsid w:val="00744BC8"/>
    <w:rsid w:val="00E1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4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4A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4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4AD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14ADC"/>
    <w:rPr>
      <w:strike w:val="0"/>
      <w:dstrike w:val="0"/>
      <w:color w:val="222222"/>
      <w:u w:val="none"/>
      <w:effect w:val="none"/>
    </w:rPr>
  </w:style>
  <w:style w:type="character" w:customStyle="1" w:styleId="style21">
    <w:name w:val="style21"/>
    <w:basedOn w:val="a0"/>
    <w:rsid w:val="00E14ADC"/>
  </w:style>
  <w:style w:type="character" w:customStyle="1" w:styleId="style101">
    <w:name w:val="style101"/>
    <w:basedOn w:val="a0"/>
    <w:rsid w:val="00E14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1803">
                  <w:marLeft w:val="0"/>
                  <w:marRight w:val="0"/>
                  <w:marTop w:val="0"/>
                  <w:marBottom w:val="0"/>
                  <w:divBdr>
                    <w:top w:val="single" w:sz="8" w:space="0" w:color="BBBBBB"/>
                    <w:left w:val="single" w:sz="8" w:space="0" w:color="BBBBBB"/>
                    <w:bottom w:val="single" w:sz="8" w:space="11" w:color="BBBBBB"/>
                    <w:right w:val="single" w:sz="8" w:space="0" w:color="BBBBBB"/>
                  </w:divBdr>
                  <w:divsChild>
                    <w:div w:id="976715612">
                      <w:marLeft w:val="0"/>
                      <w:marRight w:val="0"/>
                      <w:marTop w:val="107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single" w:sz="8" w:space="11" w:color="CCCCCC"/>
                        <w:right w:val="none" w:sz="0" w:space="0" w:color="auto"/>
                      </w:divBdr>
                    </w:div>
                    <w:div w:id="697896734">
                      <w:marLeft w:val="0"/>
                      <w:marRight w:val="0"/>
                      <w:marTop w:val="215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oZoom(12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doZoom(14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doZoom(16)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Company>微软中国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2014-08-08T01:32:00Z</dcterms:created>
  <dcterms:modified xsi:type="dcterms:W3CDTF">2014-08-08T01:32:00Z</dcterms:modified>
</cp:coreProperties>
</file>