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B2" w:rsidRPr="007E09B2" w:rsidRDefault="007E09B2" w:rsidP="007E09B2">
      <w:pPr>
        <w:pStyle w:val="a5"/>
        <w:ind w:left="0" w:firstLineChars="0" w:firstLine="0"/>
        <w:jc w:val="center"/>
        <w:rPr>
          <w:b/>
          <w:bCs/>
          <w:sz w:val="32"/>
          <w:szCs w:val="32"/>
        </w:rPr>
      </w:pPr>
      <w:r w:rsidRPr="00C673F6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C673F6">
        <w:rPr>
          <w:rFonts w:hint="eastAsia"/>
          <w:b/>
          <w:bCs/>
          <w:sz w:val="32"/>
          <w:szCs w:val="32"/>
        </w:rPr>
        <w:t>年度</w:t>
      </w:r>
      <w:r w:rsidRPr="007E09B2">
        <w:rPr>
          <w:rFonts w:hint="eastAsia"/>
          <w:b/>
          <w:bCs/>
          <w:sz w:val="32"/>
          <w:szCs w:val="32"/>
        </w:rPr>
        <w:t>“</w:t>
      </w:r>
      <w:r w:rsidRPr="00C673F6">
        <w:rPr>
          <w:rFonts w:hint="eastAsia"/>
          <w:b/>
          <w:bCs/>
          <w:sz w:val="32"/>
          <w:szCs w:val="32"/>
        </w:rPr>
        <w:t>李锦记</w:t>
      </w:r>
      <w:r w:rsidRPr="007E09B2">
        <w:rPr>
          <w:rFonts w:hint="eastAsia"/>
          <w:b/>
          <w:bCs/>
          <w:sz w:val="32"/>
          <w:szCs w:val="32"/>
        </w:rPr>
        <w:t>”</w:t>
      </w:r>
      <w:r w:rsidRPr="00C673F6">
        <w:rPr>
          <w:rFonts w:hint="eastAsia"/>
          <w:b/>
          <w:bCs/>
          <w:sz w:val="32"/>
          <w:szCs w:val="32"/>
        </w:rPr>
        <w:t>杯学生创新大赛</w:t>
      </w:r>
      <w:r w:rsidRPr="007E09B2">
        <w:rPr>
          <w:b/>
          <w:bCs/>
          <w:sz w:val="32"/>
          <w:szCs w:val="32"/>
        </w:rPr>
        <w:t>产品</w:t>
      </w:r>
      <w:r w:rsidRPr="007E09B2">
        <w:rPr>
          <w:rFonts w:hint="eastAsia"/>
          <w:b/>
          <w:bCs/>
          <w:sz w:val="32"/>
          <w:szCs w:val="32"/>
        </w:rPr>
        <w:t>创意</w:t>
      </w:r>
      <w:r w:rsidRPr="007E09B2">
        <w:rPr>
          <w:b/>
          <w:bCs/>
          <w:sz w:val="32"/>
          <w:szCs w:val="32"/>
        </w:rPr>
        <w:t>计划书</w:t>
      </w:r>
    </w:p>
    <w:p w:rsidR="00F85910" w:rsidRPr="00553FE3" w:rsidRDefault="00F85910" w:rsidP="00553FE3">
      <w:pPr>
        <w:snapToGrid w:val="0"/>
        <w:spacing w:line="480" w:lineRule="exact"/>
        <w:ind w:firstLineChars="200" w:firstLine="422"/>
        <w:rPr>
          <w:b/>
        </w:rPr>
      </w:pPr>
      <w:r w:rsidRPr="00553FE3">
        <w:rPr>
          <w:rFonts w:hint="eastAsia"/>
          <w:b/>
        </w:rPr>
        <w:t>中文题目</w:t>
      </w:r>
      <w:r w:rsidRPr="00553FE3">
        <w:rPr>
          <w:rFonts w:hint="eastAsia"/>
          <w:b/>
        </w:rPr>
        <w:t>:</w:t>
      </w:r>
    </w:p>
    <w:p w:rsidR="007E09B2" w:rsidRPr="00553FE3" w:rsidRDefault="00F85910" w:rsidP="00553FE3">
      <w:pPr>
        <w:snapToGrid w:val="0"/>
        <w:spacing w:line="480" w:lineRule="exact"/>
        <w:ind w:firstLineChars="200" w:firstLine="422"/>
        <w:rPr>
          <w:b/>
        </w:rPr>
      </w:pPr>
      <w:r w:rsidRPr="00553FE3">
        <w:rPr>
          <w:rFonts w:hint="eastAsia"/>
          <w:b/>
        </w:rPr>
        <w:t>英文题目</w:t>
      </w:r>
      <w:r w:rsidRPr="00553FE3">
        <w:rPr>
          <w:rFonts w:hint="eastAsia"/>
          <w:b/>
        </w:rPr>
        <w:t>:</w:t>
      </w:r>
    </w:p>
    <w:p w:rsidR="00F85910" w:rsidRPr="00553FE3" w:rsidRDefault="00F85910" w:rsidP="00553FE3">
      <w:pPr>
        <w:snapToGrid w:val="0"/>
        <w:spacing w:line="480" w:lineRule="exact"/>
        <w:ind w:firstLineChars="200" w:firstLine="422"/>
        <w:rPr>
          <w:b/>
        </w:rPr>
      </w:pPr>
      <w:r w:rsidRPr="00553FE3">
        <w:rPr>
          <w:rFonts w:hint="eastAsia"/>
          <w:b/>
        </w:rPr>
        <w:t>中文</w:t>
      </w:r>
      <w:r w:rsidRPr="00553FE3">
        <w:rPr>
          <w:b/>
        </w:rPr>
        <w:t>摘要</w:t>
      </w:r>
      <w:r w:rsidR="00D21C00" w:rsidRPr="00553FE3">
        <w:rPr>
          <w:rFonts w:hint="eastAsia"/>
          <w:b/>
        </w:rPr>
        <w:t>:</w:t>
      </w:r>
    </w:p>
    <w:p w:rsidR="00F85910" w:rsidRDefault="00F85910" w:rsidP="00F85910">
      <w:pPr>
        <w:snapToGrid w:val="0"/>
        <w:spacing w:line="480" w:lineRule="exact"/>
        <w:ind w:firstLineChars="200" w:firstLine="420"/>
      </w:pPr>
      <w:r>
        <w:rPr>
          <w:rFonts w:hint="eastAsia"/>
        </w:rPr>
        <w:t>（简单</w:t>
      </w:r>
      <w:r>
        <w:t>介绍</w:t>
      </w:r>
      <w:r w:rsidR="00C15D5A">
        <w:rPr>
          <w:rFonts w:hint="eastAsia"/>
        </w:rPr>
        <w:t>产品</w:t>
      </w:r>
      <w:r>
        <w:rPr>
          <w:rFonts w:hint="eastAsia"/>
        </w:rPr>
        <w:t>创新背景、</w:t>
      </w:r>
      <w:r>
        <w:t>创新</w:t>
      </w:r>
      <w:r>
        <w:rPr>
          <w:rFonts w:hint="eastAsia"/>
        </w:rPr>
        <w:t>计划</w:t>
      </w:r>
      <w:r>
        <w:t>，并对其独特性以及市场和技术的可行性进行描述。</w:t>
      </w:r>
      <w:r>
        <w:rPr>
          <w:rFonts w:hint="eastAsia"/>
        </w:rPr>
        <w:t>）</w:t>
      </w:r>
    </w:p>
    <w:p w:rsidR="00F85910" w:rsidRPr="00553FE3" w:rsidRDefault="00F85910" w:rsidP="00553FE3">
      <w:pPr>
        <w:snapToGrid w:val="0"/>
        <w:spacing w:line="480" w:lineRule="exact"/>
        <w:ind w:firstLineChars="200" w:firstLine="422"/>
        <w:rPr>
          <w:b/>
        </w:rPr>
      </w:pPr>
      <w:r w:rsidRPr="00553FE3">
        <w:rPr>
          <w:rFonts w:hint="eastAsia"/>
          <w:b/>
        </w:rPr>
        <w:t>英文摘要</w:t>
      </w:r>
      <w:r w:rsidR="00D21C00" w:rsidRPr="00553FE3">
        <w:rPr>
          <w:rFonts w:hint="eastAsia"/>
          <w:b/>
        </w:rPr>
        <w:t>:</w:t>
      </w:r>
    </w:p>
    <w:p w:rsidR="00F85910" w:rsidRDefault="008B2ACB" w:rsidP="00D21C00">
      <w:pPr>
        <w:snapToGrid w:val="0"/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一、</w:t>
      </w:r>
      <w:r w:rsidR="00C15D5A">
        <w:rPr>
          <w:rFonts w:ascii="宋体" w:hAnsi="宋体" w:hint="eastAsia"/>
        </w:rPr>
        <w:t>立意</w:t>
      </w:r>
      <w:r>
        <w:rPr>
          <w:rFonts w:ascii="宋体" w:hAnsi="宋体" w:hint="eastAsia"/>
        </w:rPr>
        <w:t>背景</w:t>
      </w:r>
    </w:p>
    <w:p w:rsidR="008B2ACB" w:rsidRPr="00F85910" w:rsidRDefault="008B2ACB" w:rsidP="00F85910">
      <w:pPr>
        <w:snapToGrid w:val="0"/>
        <w:spacing w:line="4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（介绍作品的文化及科学背景，说明</w:t>
      </w:r>
      <w:r w:rsidR="00363808" w:rsidRPr="006E0429">
        <w:rPr>
          <w:rFonts w:hint="eastAsia"/>
        </w:rPr>
        <w:t>挑战</w:t>
      </w:r>
      <w:r w:rsidR="00363808" w:rsidRPr="006E0429">
        <w:t>经典的</w:t>
      </w:r>
      <w:r w:rsidR="00363808" w:rsidRPr="006E0429">
        <w:rPr>
          <w:rFonts w:hint="eastAsia"/>
        </w:rPr>
        <w:t>立意</w:t>
      </w:r>
      <w:r>
        <w:rPr>
          <w:rFonts w:hint="eastAsia"/>
        </w:rPr>
        <w:t>）</w:t>
      </w:r>
    </w:p>
    <w:p w:rsidR="008B2ACB" w:rsidRDefault="008B2ACB" w:rsidP="00D21C00">
      <w:pPr>
        <w:snapToGrid w:val="0"/>
        <w:spacing w:line="480" w:lineRule="exact"/>
      </w:pPr>
      <w:r>
        <w:rPr>
          <w:rFonts w:hint="eastAsia"/>
        </w:rPr>
        <w:t>二、</w:t>
      </w:r>
      <w:r>
        <w:rPr>
          <w:rFonts w:ascii="宋体" w:hAnsi="宋体"/>
        </w:rPr>
        <w:t>作品设计、发明的目的和基本思路，创新点，</w:t>
      </w:r>
      <w:r>
        <w:rPr>
          <w:rFonts w:ascii="宋体" w:hAnsi="宋体" w:hint="eastAsia"/>
        </w:rPr>
        <w:t>工艺</w:t>
      </w:r>
      <w:r>
        <w:rPr>
          <w:rFonts w:ascii="宋体" w:hAnsi="宋体"/>
        </w:rPr>
        <w:t>关键和主要技术指标</w:t>
      </w:r>
    </w:p>
    <w:p w:rsidR="00F85910" w:rsidRDefault="008B2ACB" w:rsidP="00D21C00">
      <w:pPr>
        <w:snapToGrid w:val="0"/>
        <w:spacing w:line="480" w:lineRule="exact"/>
        <w:ind w:firstLineChars="200" w:firstLine="420"/>
        <w:rPr>
          <w:rFonts w:ascii="宋体" w:hAnsi="宋体"/>
        </w:rPr>
      </w:pPr>
      <w:r>
        <w:rPr>
          <w:rFonts w:hint="eastAsia"/>
        </w:rPr>
        <w:t>1</w:t>
      </w:r>
      <w:r>
        <w:rPr>
          <w:rFonts w:hint="eastAsia"/>
        </w:rPr>
        <w:t>、作品</w:t>
      </w:r>
      <w:r>
        <w:rPr>
          <w:rFonts w:ascii="宋体" w:hAnsi="宋体"/>
        </w:rPr>
        <w:t>设计、发明的目的和基本思路</w:t>
      </w:r>
    </w:p>
    <w:p w:rsidR="008B2ACB" w:rsidRPr="00F85910" w:rsidRDefault="008B2ACB" w:rsidP="00F85910">
      <w:pPr>
        <w:snapToGrid w:val="0"/>
        <w:spacing w:line="4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hint="eastAsia"/>
        </w:rPr>
        <w:t>作品</w:t>
      </w:r>
      <w:r>
        <w:rPr>
          <w:rFonts w:ascii="宋体" w:hAnsi="宋体"/>
        </w:rPr>
        <w:t>设计、发明的目的</w:t>
      </w:r>
      <w:r>
        <w:rPr>
          <w:rFonts w:ascii="宋体" w:hAnsi="宋体" w:hint="eastAsia"/>
        </w:rPr>
        <w:t>背景和基本依据，要达到的基本目的，以及实现</w:t>
      </w:r>
      <w:r w:rsidR="00F85910">
        <w:rPr>
          <w:rFonts w:ascii="宋体" w:hAnsi="宋体" w:hint="eastAsia"/>
        </w:rPr>
        <w:t>创新目的的</w:t>
      </w:r>
      <w:r>
        <w:rPr>
          <w:rFonts w:ascii="宋体" w:hAnsi="宋体"/>
        </w:rPr>
        <w:t>基本</w:t>
      </w:r>
      <w:r w:rsidR="00F85910">
        <w:rPr>
          <w:rFonts w:ascii="宋体" w:hAnsi="宋体" w:hint="eastAsia"/>
        </w:rPr>
        <w:t>方法</w:t>
      </w:r>
      <w:r>
        <w:rPr>
          <w:rFonts w:ascii="宋体" w:hAnsi="宋体" w:hint="eastAsia"/>
        </w:rPr>
        <w:t>）</w:t>
      </w:r>
    </w:p>
    <w:p w:rsidR="00F85910" w:rsidRDefault="008B2ACB" w:rsidP="00F85910">
      <w:pPr>
        <w:snapToGrid w:val="0"/>
        <w:spacing w:line="48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、主要创新点</w:t>
      </w:r>
    </w:p>
    <w:p w:rsidR="008B2ACB" w:rsidRDefault="008B2ACB" w:rsidP="00F85910">
      <w:pPr>
        <w:snapToGrid w:val="0"/>
        <w:spacing w:line="480" w:lineRule="exact"/>
        <w:ind w:firstLineChars="200" w:firstLine="420"/>
      </w:pPr>
      <w:r>
        <w:rPr>
          <w:rFonts w:hint="eastAsia"/>
        </w:rPr>
        <w:t>（原料</w:t>
      </w:r>
      <w:r>
        <w:t>配方</w:t>
      </w:r>
      <w:r>
        <w:rPr>
          <w:rFonts w:hint="eastAsia"/>
        </w:rPr>
        <w:t>、工艺技术、包装改进、营养提升等方面</w:t>
      </w:r>
      <w:r>
        <w:t>的目的和方法</w:t>
      </w:r>
      <w:r>
        <w:rPr>
          <w:rFonts w:hint="eastAsia"/>
        </w:rPr>
        <w:t>）</w:t>
      </w:r>
    </w:p>
    <w:p w:rsidR="00F85910" w:rsidRDefault="00C15D5A" w:rsidP="00F85910">
      <w:pPr>
        <w:snapToGrid w:val="0"/>
        <w:spacing w:line="480" w:lineRule="exact"/>
        <w:ind w:firstLineChars="200" w:firstLine="420"/>
      </w:pPr>
      <w:r>
        <w:rPr>
          <w:rFonts w:hint="eastAsia"/>
        </w:rPr>
        <w:t>3</w:t>
      </w:r>
      <w:r w:rsidR="008B2ACB">
        <w:rPr>
          <w:rFonts w:hint="eastAsia"/>
        </w:rPr>
        <w:t>、工艺流程及操作要点</w:t>
      </w:r>
    </w:p>
    <w:p w:rsidR="008B2ACB" w:rsidRDefault="00363808" w:rsidP="00F85910">
      <w:pPr>
        <w:snapToGrid w:val="0"/>
        <w:spacing w:line="480" w:lineRule="exact"/>
        <w:ind w:firstLineChars="200" w:firstLine="420"/>
      </w:pPr>
      <w:r>
        <w:t>（</w:t>
      </w:r>
      <w:r w:rsidR="008B2ACB">
        <w:rPr>
          <w:rFonts w:hint="eastAsia"/>
        </w:rPr>
        <w:t>原料处理、加工过程、</w:t>
      </w:r>
      <w:r w:rsidR="008B2ACB">
        <w:t>包装</w:t>
      </w:r>
      <w:r w:rsidR="00F85910">
        <w:rPr>
          <w:rFonts w:hint="eastAsia"/>
        </w:rPr>
        <w:t>设计</w:t>
      </w:r>
      <w:r w:rsidR="008B2ACB">
        <w:rPr>
          <w:rFonts w:hint="eastAsia"/>
        </w:rPr>
        <w:t>、</w:t>
      </w:r>
      <w:r w:rsidR="00F85910">
        <w:rPr>
          <w:rFonts w:hint="eastAsia"/>
        </w:rPr>
        <w:t>杀菌防腐等工艺过程及其操作要点，</w:t>
      </w:r>
      <w:r w:rsidR="008B2ACB">
        <w:t>达到</w:t>
      </w:r>
      <w:r w:rsidR="008B2ACB">
        <w:t>6</w:t>
      </w:r>
      <w:r w:rsidR="008B2ACB">
        <w:t>个月保质期的方法</w:t>
      </w:r>
      <w:r>
        <w:t>）</w:t>
      </w:r>
    </w:p>
    <w:p w:rsidR="00F85910" w:rsidRDefault="00C15D5A" w:rsidP="00363808">
      <w:pPr>
        <w:snapToGrid w:val="0"/>
        <w:spacing w:line="480" w:lineRule="exact"/>
        <w:ind w:firstLineChars="200" w:firstLine="420"/>
      </w:pPr>
      <w:r>
        <w:rPr>
          <w:rFonts w:hint="eastAsia"/>
        </w:rPr>
        <w:t>4</w:t>
      </w:r>
      <w:r w:rsidR="008B2ACB">
        <w:rPr>
          <w:rFonts w:hint="eastAsia"/>
        </w:rPr>
        <w:t>、营养评价方法</w:t>
      </w:r>
    </w:p>
    <w:p w:rsidR="008B2ACB" w:rsidRDefault="008B2ACB" w:rsidP="00363808">
      <w:pPr>
        <w:snapToGrid w:val="0"/>
        <w:spacing w:line="480" w:lineRule="exact"/>
        <w:ind w:firstLineChars="200" w:firstLine="420"/>
      </w:pPr>
      <w:r>
        <w:rPr>
          <w:rFonts w:hint="eastAsia"/>
        </w:rPr>
        <w:t>（包括理化指标</w:t>
      </w:r>
      <w:r w:rsidR="00F85910">
        <w:rPr>
          <w:rFonts w:hint="eastAsia"/>
        </w:rPr>
        <w:t>及</w:t>
      </w:r>
      <w:r>
        <w:rPr>
          <w:rFonts w:hint="eastAsia"/>
        </w:rPr>
        <w:t>特征成分分析技术和方法）</w:t>
      </w:r>
    </w:p>
    <w:p w:rsidR="00F85910" w:rsidRDefault="00F85910" w:rsidP="00D21C00">
      <w:pPr>
        <w:snapToGrid w:val="0"/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三、</w:t>
      </w:r>
      <w:r>
        <w:rPr>
          <w:rFonts w:ascii="宋体" w:hAnsi="宋体"/>
        </w:rPr>
        <w:t>作品的科学性先进性</w:t>
      </w:r>
    </w:p>
    <w:p w:rsidR="008B2ACB" w:rsidRDefault="00F85910" w:rsidP="00363808">
      <w:pPr>
        <w:snapToGrid w:val="0"/>
        <w:spacing w:line="480" w:lineRule="exact"/>
        <w:ind w:firstLineChars="200" w:firstLine="420"/>
      </w:pPr>
      <w:r>
        <w:rPr>
          <w:rFonts w:ascii="宋体" w:hAnsi="宋体"/>
        </w:rPr>
        <w:t>（必须说明与现有技术相比、该作品是否具有突出的实质性</w:t>
      </w:r>
      <w:r>
        <w:rPr>
          <w:rFonts w:ascii="宋体" w:hAnsi="宋体" w:hint="eastAsia"/>
        </w:rPr>
        <w:t>工艺</w:t>
      </w:r>
      <w:r>
        <w:rPr>
          <w:rFonts w:ascii="宋体" w:hAnsi="宋体"/>
        </w:rPr>
        <w:t>特点和显著进步。请提供技术性分析说明和参考文献资料）</w:t>
      </w:r>
    </w:p>
    <w:p w:rsidR="00F85910" w:rsidRDefault="00F85910" w:rsidP="00C15D5A">
      <w:pPr>
        <w:snapToGrid w:val="0"/>
        <w:spacing w:line="480" w:lineRule="exact"/>
      </w:pPr>
      <w:r>
        <w:rPr>
          <w:rFonts w:hint="eastAsia"/>
        </w:rPr>
        <w:t>四、</w:t>
      </w:r>
      <w:r>
        <w:t>市场</w:t>
      </w:r>
      <w:r>
        <w:rPr>
          <w:rFonts w:hint="eastAsia"/>
        </w:rPr>
        <w:t>分析</w:t>
      </w:r>
    </w:p>
    <w:p w:rsidR="00F85910" w:rsidRDefault="00F85910" w:rsidP="00F85910">
      <w:pPr>
        <w:snapToGrid w:val="0"/>
        <w:spacing w:line="480" w:lineRule="exact"/>
        <w:ind w:firstLineChars="200" w:firstLine="420"/>
      </w:pPr>
      <w:r>
        <w:rPr>
          <w:rFonts w:hint="eastAsia"/>
        </w:rPr>
        <w:t>（</w:t>
      </w:r>
      <w:r>
        <w:t>价格</w:t>
      </w:r>
      <w:r>
        <w:t>/</w:t>
      </w:r>
      <w:r>
        <w:t>成本</w:t>
      </w:r>
      <w:r>
        <w:rPr>
          <w:rFonts w:hint="eastAsia"/>
        </w:rPr>
        <w:t>分析、市场</w:t>
      </w:r>
      <w:r>
        <w:t>潜力分析</w:t>
      </w:r>
      <w:r>
        <w:rPr>
          <w:rFonts w:hint="eastAsia"/>
        </w:rPr>
        <w:t>）</w:t>
      </w:r>
    </w:p>
    <w:p w:rsidR="00F85910" w:rsidRPr="00C15D5A" w:rsidRDefault="00F85910" w:rsidP="00C15D5A">
      <w:pPr>
        <w:snapToGrid w:val="0"/>
        <w:spacing w:line="480" w:lineRule="exact"/>
      </w:pPr>
      <w:r w:rsidRPr="00C15D5A">
        <w:rPr>
          <w:rFonts w:hint="eastAsia"/>
        </w:rPr>
        <w:t>五、</w:t>
      </w:r>
      <w:r w:rsidRPr="00C15D5A">
        <w:t>专利申报情况</w:t>
      </w:r>
    </w:p>
    <w:p w:rsidR="00F85910" w:rsidRPr="00C15D5A" w:rsidRDefault="00F85910" w:rsidP="00C15D5A">
      <w:pPr>
        <w:snapToGrid w:val="0"/>
        <w:spacing w:line="480" w:lineRule="exact"/>
        <w:ind w:firstLineChars="200" w:firstLine="420"/>
      </w:pPr>
      <w:r w:rsidRPr="00C15D5A">
        <w:rPr>
          <w:rFonts w:hint="eastAsia"/>
        </w:rPr>
        <w:t>（是否已提出专利申请或</w:t>
      </w:r>
      <w:r w:rsidRPr="00C15D5A">
        <w:t>已获专利权批准</w:t>
      </w:r>
      <w:r w:rsidRPr="00C15D5A">
        <w:rPr>
          <w:rFonts w:hint="eastAsia"/>
        </w:rPr>
        <w:t>，说明</w:t>
      </w:r>
      <w:r w:rsidRPr="00C15D5A">
        <w:t>申报号</w:t>
      </w:r>
      <w:r w:rsidRPr="00C15D5A">
        <w:rPr>
          <w:rFonts w:hint="eastAsia"/>
        </w:rPr>
        <w:t>或</w:t>
      </w:r>
      <w:r w:rsidRPr="00C15D5A">
        <w:t>批准号</w:t>
      </w:r>
      <w:r w:rsidRPr="00C15D5A">
        <w:rPr>
          <w:rFonts w:hint="eastAsia"/>
        </w:rPr>
        <w:t>）</w:t>
      </w:r>
    </w:p>
    <w:p w:rsidR="00F85910" w:rsidRPr="00C15D5A" w:rsidRDefault="00D21C00" w:rsidP="00C15D5A">
      <w:pPr>
        <w:snapToGrid w:val="0"/>
        <w:spacing w:line="480" w:lineRule="exact"/>
      </w:pPr>
      <w:r w:rsidRPr="00C15D5A">
        <w:rPr>
          <w:rFonts w:hint="eastAsia"/>
        </w:rPr>
        <w:t>六、参考文献</w:t>
      </w:r>
    </w:p>
    <w:p w:rsidR="00D21C00" w:rsidRDefault="00D21C00" w:rsidP="00F85910">
      <w:pPr>
        <w:snapToGrid w:val="0"/>
        <w:spacing w:line="480" w:lineRule="exact"/>
        <w:ind w:firstLineChars="200" w:firstLine="420"/>
      </w:pPr>
    </w:p>
    <w:p w:rsidR="00D21C00" w:rsidRPr="00C15D5A" w:rsidRDefault="00D21C00" w:rsidP="00C15D5A">
      <w:pPr>
        <w:snapToGrid w:val="0"/>
        <w:spacing w:line="480" w:lineRule="exact"/>
        <w:ind w:firstLineChars="200" w:firstLine="422"/>
        <w:rPr>
          <w:b/>
        </w:rPr>
      </w:pPr>
      <w:r w:rsidRPr="00C15D5A">
        <w:rPr>
          <w:rFonts w:hint="eastAsia"/>
          <w:b/>
        </w:rPr>
        <w:lastRenderedPageBreak/>
        <w:t>说明：</w:t>
      </w:r>
    </w:p>
    <w:p w:rsidR="00F85910" w:rsidRPr="00D21C00" w:rsidRDefault="00D21C00" w:rsidP="00D21C00">
      <w:pPr>
        <w:snapToGrid w:val="0"/>
        <w:spacing w:line="48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85910">
        <w:t>引用文献须加标注。</w:t>
      </w:r>
    </w:p>
    <w:p w:rsidR="00363808" w:rsidRDefault="00D21C00" w:rsidP="00363808">
      <w:pPr>
        <w:snapToGrid w:val="0"/>
        <w:spacing w:line="48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63808">
        <w:rPr>
          <w:rFonts w:hint="eastAsia"/>
        </w:rPr>
        <w:t>正文采用</w:t>
      </w:r>
      <w:r w:rsidR="00363808">
        <w:t>小四号仿宋字体、</w:t>
      </w:r>
      <w:r w:rsidR="00363808">
        <w:rPr>
          <w:rFonts w:hint="eastAsia"/>
        </w:rPr>
        <w:t>1.5</w:t>
      </w:r>
      <w:r w:rsidR="00363808">
        <w:t>倍行距，</w:t>
      </w:r>
      <w:r w:rsidR="00363808" w:rsidRPr="0037003E">
        <w:rPr>
          <w:rFonts w:hint="eastAsia"/>
        </w:rPr>
        <w:t>正文</w:t>
      </w:r>
      <w:r w:rsidR="00363808" w:rsidRPr="0037003E">
        <w:t>不超过</w:t>
      </w:r>
      <w:r w:rsidR="00363808" w:rsidRPr="0037003E">
        <w:t>5</w:t>
      </w:r>
      <w:r w:rsidR="00363808" w:rsidRPr="0037003E">
        <w:t>页</w:t>
      </w:r>
      <w:r w:rsidR="00363808">
        <w:t>（不包括目录和参考文献）。</w:t>
      </w:r>
      <w:r w:rsidR="00363808" w:rsidRPr="009E2C45">
        <w:rPr>
          <w:rFonts w:hint="eastAsia"/>
        </w:rPr>
        <w:t>以</w:t>
      </w:r>
      <w:proofErr w:type="spellStart"/>
      <w:r w:rsidR="00363808" w:rsidRPr="009E2C45">
        <w:t>pdf</w:t>
      </w:r>
      <w:proofErr w:type="spellEnd"/>
      <w:r w:rsidR="00363808" w:rsidRPr="009E2C45">
        <w:t>文件格式</w:t>
      </w:r>
      <w:r w:rsidR="00363808" w:rsidRPr="009E2C45">
        <w:rPr>
          <w:rFonts w:hint="eastAsia"/>
        </w:rPr>
        <w:t>存档，</w:t>
      </w:r>
      <w:r w:rsidR="00363808" w:rsidRPr="009E2C45">
        <w:t>大小控制在</w:t>
      </w:r>
      <w:r w:rsidR="00363808" w:rsidRPr="009E2C45">
        <w:t>1MB</w:t>
      </w:r>
      <w:r w:rsidR="00363808" w:rsidRPr="009E2C45">
        <w:t>以内。</w:t>
      </w:r>
    </w:p>
    <w:p w:rsidR="00363808" w:rsidRDefault="00D21C00" w:rsidP="00363808">
      <w:pPr>
        <w:snapToGrid w:val="0"/>
        <w:spacing w:line="48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363808">
        <w:rPr>
          <w:rFonts w:hint="eastAsia"/>
        </w:rPr>
        <w:t>计划书中不得出现参赛者的</w:t>
      </w:r>
      <w:r w:rsidR="00363808">
        <w:t>姓名、学</w:t>
      </w:r>
      <w:r w:rsidR="00363808">
        <w:rPr>
          <w:rFonts w:hint="eastAsia"/>
        </w:rPr>
        <w:t>校</w:t>
      </w:r>
      <w:r w:rsidR="00363808">
        <w:t>、班级、联系方式及指导教师</w:t>
      </w:r>
      <w:r w:rsidR="00363808">
        <w:rPr>
          <w:rFonts w:hint="eastAsia"/>
        </w:rPr>
        <w:t>等个人信息。</w:t>
      </w:r>
    </w:p>
    <w:p w:rsidR="009109E6" w:rsidRPr="00363808" w:rsidRDefault="009109E6"/>
    <w:sectPr w:rsidR="009109E6" w:rsidRPr="00363808" w:rsidSect="0091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08" w:rsidRDefault="00363808" w:rsidP="00363808">
      <w:r>
        <w:separator/>
      </w:r>
    </w:p>
  </w:endnote>
  <w:endnote w:type="continuationSeparator" w:id="1">
    <w:p w:rsidR="00363808" w:rsidRDefault="00363808" w:rsidP="0036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08" w:rsidRDefault="00363808" w:rsidP="00363808">
      <w:r>
        <w:separator/>
      </w:r>
    </w:p>
  </w:footnote>
  <w:footnote w:type="continuationSeparator" w:id="1">
    <w:p w:rsidR="00363808" w:rsidRDefault="00363808" w:rsidP="0036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808"/>
    <w:rsid w:val="003406BB"/>
    <w:rsid w:val="00363808"/>
    <w:rsid w:val="00390D7F"/>
    <w:rsid w:val="004C311F"/>
    <w:rsid w:val="00553FE3"/>
    <w:rsid w:val="007E09B2"/>
    <w:rsid w:val="008B2ACB"/>
    <w:rsid w:val="009109E6"/>
    <w:rsid w:val="009E774F"/>
    <w:rsid w:val="00C15D5A"/>
    <w:rsid w:val="00D21C00"/>
    <w:rsid w:val="00F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808"/>
    <w:rPr>
      <w:sz w:val="18"/>
      <w:szCs w:val="18"/>
    </w:rPr>
  </w:style>
  <w:style w:type="paragraph" w:styleId="a5">
    <w:name w:val="Body Text Indent"/>
    <w:basedOn w:val="a"/>
    <w:link w:val="Char1"/>
    <w:rsid w:val="00F85910"/>
    <w:pPr>
      <w:ind w:left="540" w:firstLineChars="149" w:firstLine="313"/>
    </w:pPr>
    <w:rPr>
      <w:szCs w:val="20"/>
    </w:rPr>
  </w:style>
  <w:style w:type="character" w:customStyle="1" w:styleId="Char1">
    <w:name w:val="正文文本缩进 Char"/>
    <w:basedOn w:val="a0"/>
    <w:link w:val="a5"/>
    <w:rsid w:val="00F8591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dcterms:created xsi:type="dcterms:W3CDTF">2017-04-10T01:42:00Z</dcterms:created>
  <dcterms:modified xsi:type="dcterms:W3CDTF">2017-04-10T07:09:00Z</dcterms:modified>
</cp:coreProperties>
</file>