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7F3ADA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傅玉颖</w:t>
            </w:r>
            <w:proofErr w:type="gramEnd"/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7F3ADA" w:rsidP="007F3ADA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7F3AD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食品工程/化工原理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7F3ADA" w:rsidP="00E30195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  <w:r w:rsidR="00E30195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至</w:t>
            </w:r>
            <w:r w:rsidR="00E30195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C26D58" w:rsidRPr="00F52B30" w:rsidRDefault="00753F21" w:rsidP="007F3ADA">
            <w:pPr>
              <w:spacing w:line="440" w:lineRule="exact"/>
              <w:ind w:firstLineChars="200" w:firstLine="640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通过参与教学实践活动，使学生能够较好地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理解化工原理基本知识并能理论联系实际。培养和提高学生的沟通表达能力、专业知识和技能、科学创新思维、组织协调能力，增强其实践动手和独立解决问题能力，促进学生全面发展。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753F21" w:rsidRPr="00A2772E" w:rsidRDefault="007F3ADA" w:rsidP="00753F21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1、</w:t>
            </w:r>
            <w:r w:rsidR="00753F21"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实践内容：</w:t>
            </w:r>
          </w:p>
          <w:p w:rsidR="00753F21" w:rsidRPr="007F3ADA" w:rsidRDefault="00753F21" w:rsidP="007F3ADA">
            <w:pPr>
              <w:pStyle w:val="a8"/>
              <w:numPr>
                <w:ilvl w:val="0"/>
                <w:numId w:val="7"/>
              </w:numPr>
              <w:spacing w:line="460" w:lineRule="exact"/>
              <w:ind w:firstLineChars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F3ADA">
              <w:rPr>
                <w:rFonts w:ascii="仿宋" w:eastAsia="仿宋" w:hAnsi="仿宋" w:hint="eastAsia"/>
                <w:bCs/>
                <w:sz w:val="28"/>
                <w:szCs w:val="28"/>
              </w:rPr>
              <w:t>协助任课教师圆满完成化工原理课程的全部教学任务：</w:t>
            </w:r>
          </w:p>
          <w:p w:rsidR="00753F21" w:rsidRPr="007F3ADA" w:rsidRDefault="007F3ADA" w:rsidP="007F3ADA">
            <w:pPr>
              <w:pStyle w:val="a8"/>
              <w:numPr>
                <w:ilvl w:val="0"/>
                <w:numId w:val="7"/>
              </w:numPr>
              <w:spacing w:line="460" w:lineRule="exact"/>
              <w:ind w:firstLineChars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辅助教师完成授课准备，帮助教师批改作业及习题并做好小测验分析报告</w:t>
            </w:r>
            <w:r w:rsidR="00753F21" w:rsidRPr="007F3ADA">
              <w:rPr>
                <w:rFonts w:ascii="仿宋" w:eastAsia="仿宋" w:hAnsi="仿宋" w:hint="eastAsia"/>
                <w:bCs/>
                <w:sz w:val="28"/>
                <w:szCs w:val="28"/>
              </w:rPr>
              <w:t>；</w:t>
            </w:r>
          </w:p>
          <w:p w:rsidR="007F3ADA" w:rsidRDefault="007F3ADA" w:rsidP="007F3ADA">
            <w:pPr>
              <w:pStyle w:val="a8"/>
              <w:numPr>
                <w:ilvl w:val="0"/>
                <w:numId w:val="7"/>
              </w:numPr>
              <w:spacing w:line="460" w:lineRule="exact"/>
              <w:ind w:firstLineChars="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为学生答疑，抽选典型体型或案例反馈与老师以促进老师更好的教学；</w:t>
            </w:r>
          </w:p>
          <w:p w:rsidR="007F3ADA" w:rsidRDefault="007F3ADA" w:rsidP="007F3ADA">
            <w:pPr>
              <w:pStyle w:val="a8"/>
              <w:numPr>
                <w:ilvl w:val="0"/>
                <w:numId w:val="7"/>
              </w:numPr>
              <w:spacing w:line="460" w:lineRule="exact"/>
              <w:ind w:firstLineChars="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完成老师交代的其他相关任务。</w:t>
            </w:r>
          </w:p>
          <w:p w:rsidR="00753F21" w:rsidRPr="00A2772E" w:rsidRDefault="007F3ADA" w:rsidP="00753F21">
            <w:pPr>
              <w:spacing w:line="460" w:lineRule="exact"/>
              <w:ind w:left="1260" w:hangingChars="450" w:hanging="12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2、</w:t>
            </w:r>
            <w:r w:rsidR="00753F21"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实践方式：</w:t>
            </w:r>
          </w:p>
          <w:p w:rsidR="00753F21" w:rsidRPr="00A2772E" w:rsidRDefault="00753F21" w:rsidP="007F3ADA">
            <w:pPr>
              <w:spacing w:line="460" w:lineRule="exact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教学实践主要围绕本科生的教学活动组织形式来进行，在此过程中学生应积极参与，投身实践。</w:t>
            </w:r>
          </w:p>
          <w:p w:rsidR="00753F21" w:rsidRPr="00A2772E" w:rsidRDefault="007F3ADA" w:rsidP="00753F21">
            <w:pPr>
              <w:spacing w:line="460" w:lineRule="exact"/>
              <w:ind w:left="1400" w:hangingChars="500" w:hanging="140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3、</w:t>
            </w:r>
            <w:r w:rsidR="00753F21"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时间安排：自教学周起，每周不低于4小时。</w:t>
            </w:r>
          </w:p>
          <w:p w:rsidR="00A4492E" w:rsidRPr="00F471FC" w:rsidRDefault="007F3ADA" w:rsidP="00753F21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4、</w:t>
            </w:r>
            <w:r w:rsidR="00753F21"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地点安排：化工原理上课教室及</w:t>
            </w:r>
            <w:proofErr w:type="gramStart"/>
            <w:r w:rsidR="00753F21"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食品楼</w:t>
            </w:r>
            <w:proofErr w:type="gramEnd"/>
            <w:r w:rsidR="00753F21"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="00753F21">
              <w:rPr>
                <w:rFonts w:ascii="仿宋" w:eastAsia="仿宋" w:hAnsi="仿宋" w:hint="eastAsia"/>
                <w:bCs/>
                <w:sz w:val="28"/>
                <w:szCs w:val="28"/>
              </w:rPr>
              <w:t>36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D6" w:rsidRDefault="00C91DD6">
      <w:r>
        <w:separator/>
      </w:r>
    </w:p>
  </w:endnote>
  <w:endnote w:type="continuationSeparator" w:id="0">
    <w:p w:rsidR="00C91DD6" w:rsidRDefault="00C9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D6" w:rsidRDefault="00C91DD6">
      <w:r>
        <w:separator/>
      </w:r>
    </w:p>
  </w:footnote>
  <w:footnote w:type="continuationSeparator" w:id="0">
    <w:p w:rsidR="00C91DD6" w:rsidRDefault="00C9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A52163"/>
    <w:multiLevelType w:val="hybridMultilevel"/>
    <w:tmpl w:val="926CE3DC"/>
    <w:lvl w:ilvl="0" w:tplc="04090011">
      <w:start w:val="1"/>
      <w:numFmt w:val="decimal"/>
      <w:lvlText w:val="%1)"/>
      <w:lvlJc w:val="left"/>
      <w:pPr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4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3F21"/>
    <w:rsid w:val="0075445C"/>
    <w:rsid w:val="00770354"/>
    <w:rsid w:val="00773736"/>
    <w:rsid w:val="00775E15"/>
    <w:rsid w:val="00776FDD"/>
    <w:rsid w:val="007F1897"/>
    <w:rsid w:val="007F3ADA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91DD6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30195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微软用户</cp:lastModifiedBy>
  <cp:revision>10</cp:revision>
  <cp:lastPrinted>2014-12-24T02:51:00Z</cp:lastPrinted>
  <dcterms:created xsi:type="dcterms:W3CDTF">2016-05-26T15:02:00Z</dcterms:created>
  <dcterms:modified xsi:type="dcterms:W3CDTF">2017-09-22T05:12:00Z</dcterms:modified>
</cp:coreProperties>
</file>