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7476C8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孟岳成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072C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7476C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食品新产品开发与设计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072C7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B072C7" w:rsidRPr="000673C4" w:rsidRDefault="00B072C7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培养学生的教学实践能力，特别是食品</w:t>
            </w:r>
            <w:r w:rsidR="007476C8">
              <w:rPr>
                <w:rFonts w:ascii="仿宋" w:eastAsia="仿宋" w:hAnsi="仿宋" w:hint="eastAsia"/>
                <w:bCs/>
                <w:sz w:val="32"/>
                <w:szCs w:val="32"/>
              </w:rPr>
              <w:t>设计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方面的研究能力。培养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学生的专业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知识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技能、科学创新思维，锻炼组织协调与沟通能力，增强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独立解决问题的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能力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，促进学生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全面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发展。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B072C7" w:rsidRDefault="009E79F5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内容：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为《</w:t>
            </w:r>
            <w:r w:rsidR="007476C8" w:rsidRPr="007476C8">
              <w:rPr>
                <w:rFonts w:ascii="仿宋" w:eastAsia="仿宋" w:hAnsi="仿宋" w:hint="eastAsia"/>
                <w:bCs/>
                <w:sz w:val="32"/>
                <w:szCs w:val="32"/>
              </w:rPr>
              <w:t>食品新产品开发与设计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》做好助教工作。</w:t>
            </w:r>
          </w:p>
          <w:p w:rsidR="00B67141" w:rsidRPr="00B072C7" w:rsidRDefault="00B67141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方式：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批改作业、答疑；</w:t>
            </w:r>
            <w:r w:rsidR="007476C8">
              <w:rPr>
                <w:rFonts w:ascii="仿宋" w:eastAsia="仿宋" w:hAnsi="仿宋" w:hint="eastAsia"/>
                <w:bCs/>
                <w:sz w:val="32"/>
                <w:szCs w:val="32"/>
              </w:rPr>
              <w:t>试卷分数登记等。</w:t>
            </w:r>
            <w:r w:rsidR="007476C8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  <w:p w:rsidR="00F471FC" w:rsidRPr="00B072C7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时间安排：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每周2小时。</w:t>
            </w:r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A4492E" w:rsidRPr="00F471FC" w:rsidRDefault="00F471FC" w:rsidP="00B072C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地点：</w:t>
            </w:r>
            <w:r w:rsidR="00F206DE" w:rsidRPr="00B072C7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proofErr w:type="gramStart"/>
            <w:r w:rsidR="00B072C7"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食品楼</w:t>
            </w:r>
            <w:proofErr w:type="gramEnd"/>
            <w:r w:rsidR="00B072C7" w:rsidRPr="00B072C7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7476C8">
              <w:rPr>
                <w:rFonts w:ascii="仿宋" w:eastAsia="仿宋" w:hAnsi="仿宋" w:hint="eastAsia"/>
                <w:bCs/>
                <w:sz w:val="32"/>
                <w:szCs w:val="32"/>
              </w:rPr>
              <w:t>21</w:t>
            </w:r>
            <w:r w:rsidR="00B072C7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03" w:rsidRDefault="00113E03">
      <w:r>
        <w:separator/>
      </w:r>
    </w:p>
  </w:endnote>
  <w:endnote w:type="continuationSeparator" w:id="0">
    <w:p w:rsidR="00113E03" w:rsidRDefault="001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03" w:rsidRDefault="00113E03">
      <w:r>
        <w:separator/>
      </w:r>
    </w:p>
  </w:footnote>
  <w:footnote w:type="continuationSeparator" w:id="0">
    <w:p w:rsidR="00113E03" w:rsidRDefault="0011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003CC82-ED11-450E-9BEB-EFFD55C7F3E7}"/>
    <w:docVar w:name="KY_MEDREF_VERSION" w:val="3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262A"/>
    <w:rsid w:val="000D566D"/>
    <w:rsid w:val="000E3DA6"/>
    <w:rsid w:val="000E4D25"/>
    <w:rsid w:val="00100CB4"/>
    <w:rsid w:val="0010591B"/>
    <w:rsid w:val="001075EA"/>
    <w:rsid w:val="00113E03"/>
    <w:rsid w:val="0013637C"/>
    <w:rsid w:val="001627CE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D39AF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476C8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6681F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072C7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161A3"/>
  <w15:docId w15:val="{52813C4D-F0E2-4AF5-97C1-D79E241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Chen</cp:lastModifiedBy>
  <cp:revision>13</cp:revision>
  <cp:lastPrinted>2014-12-24T02:51:00Z</cp:lastPrinted>
  <dcterms:created xsi:type="dcterms:W3CDTF">2016-05-26T15:02:00Z</dcterms:created>
  <dcterms:modified xsi:type="dcterms:W3CDTF">2019-06-11T14:56:00Z</dcterms:modified>
</cp:coreProperties>
</file>