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28" w:rsidRPr="00FF1D05" w:rsidRDefault="00507928" w:rsidP="00B66D48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cs="仿宋" w:hint="eastAsia"/>
          <w:b/>
          <w:bCs/>
          <w:sz w:val="32"/>
          <w:szCs w:val="32"/>
        </w:rPr>
        <w:t>附表：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 w:rsidRPr="000673C4">
        <w:rPr>
          <w:rFonts w:ascii="仿宋" w:eastAsia="仿宋" w:hAnsi="仿宋" w:cs="仿宋" w:hint="eastAsia"/>
          <w:b/>
          <w:bCs/>
          <w:sz w:val="32"/>
          <w:szCs w:val="32"/>
        </w:rPr>
        <w:t>食品与生物工程学院硕士研究生教学实践培养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计划</w:t>
      </w:r>
    </w:p>
    <w:tbl>
      <w:tblPr>
        <w:tblW w:w="9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896"/>
        <w:gridCol w:w="1080"/>
        <w:gridCol w:w="2520"/>
        <w:gridCol w:w="1336"/>
        <w:gridCol w:w="2340"/>
      </w:tblGrid>
      <w:tr w:rsidR="00507928" w:rsidRPr="000673C4" w:rsidTr="002D6E8D">
        <w:tc>
          <w:tcPr>
            <w:tcW w:w="1372" w:type="dxa"/>
            <w:vAlign w:val="center"/>
          </w:tcPr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指导教</w:t>
            </w:r>
          </w:p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师姓名</w:t>
            </w:r>
          </w:p>
        </w:tc>
        <w:tc>
          <w:tcPr>
            <w:tcW w:w="896" w:type="dxa"/>
            <w:vAlign w:val="center"/>
          </w:tcPr>
          <w:p w:rsidR="00507928" w:rsidRPr="00B67141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楼明</w:t>
            </w:r>
          </w:p>
        </w:tc>
        <w:tc>
          <w:tcPr>
            <w:tcW w:w="1080" w:type="dxa"/>
            <w:vAlign w:val="center"/>
          </w:tcPr>
          <w:p w:rsidR="00507928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学科</w:t>
            </w:r>
          </w:p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专业</w:t>
            </w:r>
          </w:p>
        </w:tc>
        <w:tc>
          <w:tcPr>
            <w:tcW w:w="2520" w:type="dxa"/>
            <w:vAlign w:val="center"/>
          </w:tcPr>
          <w:p w:rsidR="00507928" w:rsidRDefault="00507928" w:rsidP="002D6E8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7141">
              <w:rPr>
                <w:rFonts w:ascii="仿宋" w:eastAsia="仿宋" w:hAnsi="仿宋" w:cs="仿宋" w:hint="eastAsia"/>
                <w:sz w:val="28"/>
                <w:szCs w:val="28"/>
              </w:rPr>
              <w:t>食品科学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与工程</w:t>
            </w:r>
          </w:p>
          <w:p w:rsidR="00507928" w:rsidRPr="00B67141" w:rsidRDefault="00507928" w:rsidP="002D6E8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工程</w:t>
            </w:r>
          </w:p>
        </w:tc>
        <w:tc>
          <w:tcPr>
            <w:tcW w:w="1336" w:type="dxa"/>
            <w:vAlign w:val="center"/>
          </w:tcPr>
          <w:p w:rsidR="00507928" w:rsidRPr="000673C4" w:rsidRDefault="00507928" w:rsidP="00CF6702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研究方向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507928" w:rsidRPr="00B67141" w:rsidRDefault="00507928" w:rsidP="00C16A3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</w:t>
            </w:r>
            <w:r w:rsidR="00C16A3E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分析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实验</w:t>
            </w:r>
          </w:p>
        </w:tc>
      </w:tr>
      <w:tr w:rsidR="00507928" w:rsidRPr="000673C4">
        <w:trPr>
          <w:trHeight w:val="1004"/>
        </w:trPr>
        <w:tc>
          <w:tcPr>
            <w:tcW w:w="1372" w:type="dxa"/>
            <w:vAlign w:val="center"/>
          </w:tcPr>
          <w:p w:rsidR="00507928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实践</w:t>
            </w:r>
          </w:p>
          <w:p w:rsidR="00507928" w:rsidRPr="000673C4" w:rsidRDefault="00507928" w:rsidP="00CF670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507928" w:rsidRPr="000673C4" w:rsidRDefault="00507928" w:rsidP="00921E36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20</w:t>
            </w:r>
            <w:r w:rsidR="004F3518"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  <w:r w:rsidR="00C03967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月＿日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至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202</w:t>
            </w:r>
            <w:r w:rsidR="004F3518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>0</w:t>
            </w:r>
            <w:r w:rsidR="00921E36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月＿</w:t>
            </w:r>
            <w:r w:rsidRPr="000673C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507928" w:rsidRPr="000673C4">
        <w:trPr>
          <w:cantSplit/>
        </w:trPr>
        <w:tc>
          <w:tcPr>
            <w:tcW w:w="9544" w:type="dxa"/>
            <w:gridSpan w:val="6"/>
          </w:tcPr>
          <w:p w:rsidR="00507928" w:rsidRDefault="00507928" w:rsidP="00CF6702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A4492E">
              <w:rPr>
                <w:rFonts w:ascii="仿宋" w:eastAsia="仿宋" w:hAnsi="仿宋" w:cs="仿宋" w:hint="eastAsia"/>
                <w:sz w:val="30"/>
                <w:szCs w:val="30"/>
              </w:rPr>
              <w:t>教学实践培养目标（</w:t>
            </w:r>
            <w:r w:rsidRPr="00A4492E">
              <w:rPr>
                <w:rFonts w:ascii="仿宋" w:eastAsia="仿宋" w:hAnsi="仿宋" w:cs="仿宋"/>
                <w:sz w:val="30"/>
                <w:szCs w:val="30"/>
              </w:rPr>
              <w:t>100</w:t>
            </w:r>
            <w:r w:rsidRPr="00A4492E">
              <w:rPr>
                <w:rFonts w:ascii="仿宋" w:eastAsia="仿宋" w:hAnsi="仿宋" w:cs="仿宋" w:hint="eastAsia"/>
                <w:sz w:val="30"/>
                <w:szCs w:val="30"/>
              </w:rPr>
              <w:t>字之内）</w:t>
            </w:r>
          </w:p>
          <w:p w:rsidR="00507928" w:rsidRPr="00F730FB" w:rsidRDefault="00507928" w:rsidP="00C16A3E">
            <w:pPr>
              <w:spacing w:line="440" w:lineRule="exact"/>
              <w:ind w:firstLineChars="200" w:firstLine="560"/>
              <w:rPr>
                <w:rFonts w:ascii="??" w:hAnsi="??" w:cs="??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以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</w:t>
            </w:r>
            <w:r w:rsidR="00C16A3E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分析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的基本</w:t>
            </w:r>
            <w:r w:rsidRPr="00F730FB">
              <w:rPr>
                <w:rFonts w:ascii="仿宋" w:eastAsia="仿宋" w:hAnsi="仿宋" w:cs="仿宋" w:hint="eastAsia"/>
                <w:sz w:val="28"/>
                <w:szCs w:val="28"/>
              </w:rPr>
              <w:t>分析检测技术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安排教学实践内容，明确在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</w:t>
            </w:r>
            <w:r w:rsidR="00C16A3E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分析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实验室应该学习的知识。参与实验准备和指导，全面了解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</w:t>
            </w:r>
            <w:r w:rsidR="00C16A3E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分析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实验及检测技术的原理和指导方法，全面掌握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</w:t>
            </w:r>
            <w:r w:rsidR="00C16A3E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分析</w:t>
            </w:r>
            <w:r w:rsidRPr="00F730FB">
              <w:rPr>
                <w:rFonts w:ascii="仿宋" w:eastAsia="仿宋" w:hAnsi="仿宋" w:cs="仿宋" w:hint="eastAsia"/>
                <w:sz w:val="28"/>
                <w:szCs w:val="28"/>
              </w:rPr>
              <w:t>实验中各类仪器的使用和分析操作技能</w:t>
            </w:r>
            <w:r w:rsidRPr="00F730FB"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，培养研究生指导教学的能力</w:t>
            </w:r>
            <w:r w:rsidRPr="00F730FB">
              <w:rPr>
                <w:rFonts w:cs="宋体" w:hint="eastAsia"/>
                <w:sz w:val="28"/>
                <w:szCs w:val="28"/>
              </w:rPr>
              <w:t>。</w:t>
            </w:r>
          </w:p>
        </w:tc>
      </w:tr>
      <w:tr w:rsidR="0050792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507928" w:rsidRPr="00A4492E" w:rsidRDefault="00507928" w:rsidP="00CF6702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0673C4">
              <w:rPr>
                <w:rFonts w:ascii="仿宋" w:eastAsia="仿宋" w:hAnsi="仿宋" w:cs="仿宋" w:hint="eastAsia"/>
                <w:sz w:val="32"/>
                <w:szCs w:val="32"/>
              </w:rPr>
              <w:t>二、教学实践培养计划（内容、方式、时间安排、地点）：</w:t>
            </w:r>
          </w:p>
          <w:p w:rsidR="00507928" w:rsidRPr="00F471FC" w:rsidRDefault="00507928" w:rsidP="00CF670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内容：协助指导</w:t>
            </w:r>
            <w:r>
              <w:rPr>
                <w:rStyle w:val="p101"/>
                <w:rFonts w:ascii="仿宋" w:eastAsia="仿宋" w:hAnsi="仿宋" w:cs="仿宋" w:hint="eastAsia"/>
                <w:sz w:val="28"/>
                <w:szCs w:val="28"/>
              </w:rPr>
              <w:t>食品检验学实验</w:t>
            </w:r>
            <w:r w:rsidRPr="00F471F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proofErr w:type="gramStart"/>
            <w:r w:rsidRPr="00F471FC">
              <w:rPr>
                <w:rFonts w:ascii="仿宋" w:eastAsia="仿宋" w:hAnsi="仿宋" w:cs="仿宋" w:hint="eastAsia"/>
                <w:sz w:val="28"/>
                <w:szCs w:val="28"/>
              </w:rPr>
              <w:t>实验共</w:t>
            </w:r>
            <w:proofErr w:type="gramEnd"/>
            <w:r w:rsidR="00C16A3E"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 w:rsidRPr="00F471FC">
              <w:rPr>
                <w:rFonts w:ascii="仿宋" w:eastAsia="仿宋" w:hAnsi="仿宋" w:cs="仿宋" w:hint="eastAsia"/>
                <w:sz w:val="28"/>
                <w:szCs w:val="28"/>
              </w:rPr>
              <w:t>课时，实验项目如下：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/>
            </w:tblPr>
            <w:tblGrid>
              <w:gridCol w:w="1543"/>
              <w:gridCol w:w="7053"/>
            </w:tblGrid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周次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实验名称</w:t>
                  </w:r>
                </w:p>
              </w:tc>
            </w:tr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A206A"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食品中水分含量的测定</w:t>
                  </w:r>
                </w:p>
              </w:tc>
            </w:tr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A206A"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索氏提取法测定食品中粗脂肪含量</w:t>
                  </w:r>
                </w:p>
              </w:tc>
            </w:tr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A206A"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油脂中过氧化值、酸价测定</w:t>
                  </w:r>
                </w:p>
              </w:tc>
            </w:tr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A206A"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食品中还原糖含量的测定</w:t>
                  </w:r>
                </w:p>
              </w:tc>
            </w:tr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A206A"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肉制品中亚硝酸盐含量测定</w:t>
                  </w:r>
                </w:p>
              </w:tc>
            </w:tr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A206A"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样品消化技术</w:t>
                  </w:r>
                </w:p>
              </w:tc>
            </w:tr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A206A"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食品中蛋白质含量的测定</w:t>
                  </w:r>
                </w:p>
              </w:tc>
            </w:tr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A206A"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食品中砷含量测定</w:t>
                  </w:r>
                </w:p>
              </w:tc>
            </w:tr>
            <w:tr w:rsidR="000A206A" w:rsidRPr="000A206A" w:rsidTr="000A206A">
              <w:trPr>
                <w:trHeight w:val="404"/>
                <w:jc w:val="center"/>
              </w:trPr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0A206A"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206A" w:rsidRPr="000A206A" w:rsidRDefault="000A206A" w:rsidP="000A20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A206A">
                    <w:rPr>
                      <w:rFonts w:ascii="宋体" w:cs="宋体" w:hint="eastAsia"/>
                      <w:color w:val="000000"/>
                      <w:kern w:val="0"/>
                      <w:sz w:val="24"/>
                      <w:szCs w:val="24"/>
                    </w:rPr>
                    <w:t>实验操作考试</w:t>
                  </w:r>
                </w:p>
              </w:tc>
            </w:tr>
          </w:tbl>
          <w:p w:rsidR="00507928" w:rsidRPr="00F730FB" w:rsidRDefault="00507928" w:rsidP="00CF670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F730FB">
              <w:rPr>
                <w:rFonts w:ascii="仿宋" w:eastAsia="仿宋" w:hAnsi="仿宋" w:cs="仿宋" w:hint="eastAsia"/>
                <w:sz w:val="28"/>
                <w:szCs w:val="28"/>
              </w:rPr>
              <w:t>方式：跟班一起指导</w:t>
            </w:r>
          </w:p>
          <w:p w:rsidR="00507928" w:rsidRDefault="00507928" w:rsidP="00CF670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时间安排：每周一天参加实验指导或准备</w:t>
            </w:r>
          </w:p>
          <w:p w:rsidR="00507928" w:rsidRPr="00F471FC" w:rsidRDefault="00507928" w:rsidP="00CF6702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地点：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食品楼</w:t>
            </w:r>
            <w:proofErr w:type="gramEnd"/>
            <w:r>
              <w:rPr>
                <w:rFonts w:ascii="仿宋" w:eastAsia="仿宋" w:hAnsi="仿宋" w:cs="仿宋"/>
                <w:sz w:val="28"/>
                <w:szCs w:val="28"/>
              </w:rPr>
              <w:t>528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实验室</w:t>
            </w:r>
          </w:p>
        </w:tc>
      </w:tr>
    </w:tbl>
    <w:p w:rsidR="00507928" w:rsidRPr="00F471FC" w:rsidRDefault="00507928" w:rsidP="00B66D48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cs="仿宋" w:hint="eastAsia"/>
          <w:sz w:val="32"/>
          <w:szCs w:val="32"/>
        </w:rPr>
        <w:t>备注：本表由研究生教学存学院。</w:t>
      </w:r>
    </w:p>
    <w:p w:rsidR="00507928" w:rsidRPr="00B66D48" w:rsidRDefault="00507928" w:rsidP="00B66D48"/>
    <w:sectPr w:rsidR="00507928" w:rsidRPr="00B66D48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3B" w:rsidRDefault="00476A3B">
      <w:r>
        <w:separator/>
      </w:r>
    </w:p>
  </w:endnote>
  <w:endnote w:type="continuationSeparator" w:id="0">
    <w:p w:rsidR="00476A3B" w:rsidRDefault="0047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3B" w:rsidRDefault="00476A3B">
      <w:r>
        <w:separator/>
      </w:r>
    </w:p>
  </w:footnote>
  <w:footnote w:type="continuationSeparator" w:id="0">
    <w:p w:rsidR="00476A3B" w:rsidRDefault="00476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50"/>
    <w:rsid w:val="00022D06"/>
    <w:rsid w:val="0002773D"/>
    <w:rsid w:val="00032C18"/>
    <w:rsid w:val="000455AC"/>
    <w:rsid w:val="0005137F"/>
    <w:rsid w:val="00055459"/>
    <w:rsid w:val="000567B4"/>
    <w:rsid w:val="00064663"/>
    <w:rsid w:val="000673C4"/>
    <w:rsid w:val="00076A12"/>
    <w:rsid w:val="000870F7"/>
    <w:rsid w:val="000A206A"/>
    <w:rsid w:val="000B3926"/>
    <w:rsid w:val="000C1E09"/>
    <w:rsid w:val="000D566D"/>
    <w:rsid w:val="000E3DA6"/>
    <w:rsid w:val="000E4D25"/>
    <w:rsid w:val="000E6BA2"/>
    <w:rsid w:val="00100CB4"/>
    <w:rsid w:val="0010591B"/>
    <w:rsid w:val="001075EA"/>
    <w:rsid w:val="0013637C"/>
    <w:rsid w:val="00162B34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2D6E8D"/>
    <w:rsid w:val="003103AE"/>
    <w:rsid w:val="003147F7"/>
    <w:rsid w:val="00345FF0"/>
    <w:rsid w:val="003536F8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76A3B"/>
    <w:rsid w:val="004B05D6"/>
    <w:rsid w:val="004D40DF"/>
    <w:rsid w:val="004D7A38"/>
    <w:rsid w:val="004F2EF0"/>
    <w:rsid w:val="004F3518"/>
    <w:rsid w:val="004F64B9"/>
    <w:rsid w:val="00507928"/>
    <w:rsid w:val="00526F64"/>
    <w:rsid w:val="00530291"/>
    <w:rsid w:val="005464D2"/>
    <w:rsid w:val="0055159C"/>
    <w:rsid w:val="00556E67"/>
    <w:rsid w:val="00580312"/>
    <w:rsid w:val="00582D0D"/>
    <w:rsid w:val="005932BA"/>
    <w:rsid w:val="00596CAE"/>
    <w:rsid w:val="005A40D5"/>
    <w:rsid w:val="005A544B"/>
    <w:rsid w:val="005B4706"/>
    <w:rsid w:val="005C48EE"/>
    <w:rsid w:val="0064031B"/>
    <w:rsid w:val="00664A5C"/>
    <w:rsid w:val="00674E12"/>
    <w:rsid w:val="00697006"/>
    <w:rsid w:val="006B04EE"/>
    <w:rsid w:val="006B19A0"/>
    <w:rsid w:val="006B1CB8"/>
    <w:rsid w:val="006C49DB"/>
    <w:rsid w:val="006D0827"/>
    <w:rsid w:val="006D619E"/>
    <w:rsid w:val="006E5C25"/>
    <w:rsid w:val="006F3130"/>
    <w:rsid w:val="006F40F2"/>
    <w:rsid w:val="00713EE4"/>
    <w:rsid w:val="00722062"/>
    <w:rsid w:val="00723525"/>
    <w:rsid w:val="00723626"/>
    <w:rsid w:val="00727622"/>
    <w:rsid w:val="0073464B"/>
    <w:rsid w:val="0075445C"/>
    <w:rsid w:val="00770354"/>
    <w:rsid w:val="00773736"/>
    <w:rsid w:val="00775B61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C4DF1"/>
    <w:rsid w:val="008D52EE"/>
    <w:rsid w:val="008F0D4D"/>
    <w:rsid w:val="009044F9"/>
    <w:rsid w:val="00916E8F"/>
    <w:rsid w:val="00921E36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61835"/>
    <w:rsid w:val="00AC13B1"/>
    <w:rsid w:val="00AE17C4"/>
    <w:rsid w:val="00AE47AC"/>
    <w:rsid w:val="00B06F7C"/>
    <w:rsid w:val="00B37F80"/>
    <w:rsid w:val="00B44629"/>
    <w:rsid w:val="00B47182"/>
    <w:rsid w:val="00B66D48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03967"/>
    <w:rsid w:val="00C16A3E"/>
    <w:rsid w:val="00C26D58"/>
    <w:rsid w:val="00C5076C"/>
    <w:rsid w:val="00C62BF4"/>
    <w:rsid w:val="00C675A3"/>
    <w:rsid w:val="00C74BC8"/>
    <w:rsid w:val="00C77320"/>
    <w:rsid w:val="00CC17D9"/>
    <w:rsid w:val="00CE6EBA"/>
    <w:rsid w:val="00CF6702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426B"/>
    <w:rsid w:val="00EF5A27"/>
    <w:rsid w:val="00F135A1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4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62B34"/>
    <w:rPr>
      <w:sz w:val="18"/>
      <w:szCs w:val="18"/>
    </w:rPr>
  </w:style>
  <w:style w:type="paragraph" w:styleId="a4">
    <w:name w:val="footer"/>
    <w:basedOn w:val="a"/>
    <w:link w:val="Char0"/>
    <w:uiPriority w:val="99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62B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945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62B34"/>
    <w:rPr>
      <w:sz w:val="2"/>
      <w:szCs w:val="2"/>
    </w:rPr>
  </w:style>
  <w:style w:type="paragraph" w:styleId="a6">
    <w:name w:val="Date"/>
    <w:basedOn w:val="a"/>
    <w:next w:val="a"/>
    <w:link w:val="Char2"/>
    <w:uiPriority w:val="99"/>
    <w:rsid w:val="00D4717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D47175"/>
    <w:rPr>
      <w:kern w:val="2"/>
      <w:sz w:val="24"/>
      <w:szCs w:val="24"/>
    </w:rPr>
  </w:style>
  <w:style w:type="character" w:customStyle="1" w:styleId="p101">
    <w:name w:val="p101"/>
    <w:basedOn w:val="a0"/>
    <w:uiPriority w:val="99"/>
    <w:rsid w:val="00713EE4"/>
    <w:rPr>
      <w:rFonts w:ascii="??" w:hAnsi="??" w:cs="??"/>
      <w:sz w:val="21"/>
      <w:szCs w:val="21"/>
    </w:rPr>
  </w:style>
  <w:style w:type="paragraph" w:styleId="a7">
    <w:name w:val="Normal (Web)"/>
    <w:basedOn w:val="a"/>
    <w:uiPriority w:val="99"/>
    <w:rsid w:val="00F52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8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36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6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36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subject/>
  <dc:creator>DELL</dc:creator>
  <cp:keywords/>
  <dc:description/>
  <cp:lastModifiedBy>LM</cp:lastModifiedBy>
  <cp:revision>16</cp:revision>
  <cp:lastPrinted>2014-12-24T02:51:00Z</cp:lastPrinted>
  <dcterms:created xsi:type="dcterms:W3CDTF">2016-05-26T15:02:00Z</dcterms:created>
  <dcterms:modified xsi:type="dcterms:W3CDTF">2020-06-11T02:50:00Z</dcterms:modified>
</cp:coreProperties>
</file>