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928" w:rsidRPr="00FF1D05" w:rsidRDefault="00507928" w:rsidP="00B66D48">
      <w:pPr>
        <w:spacing w:line="580" w:lineRule="exact"/>
        <w:rPr>
          <w:rFonts w:ascii="仿宋" w:eastAsia="仿宋" w:hAnsi="仿宋"/>
          <w:sz w:val="32"/>
          <w:szCs w:val="32"/>
        </w:rPr>
      </w:pPr>
      <w:r w:rsidRPr="000673C4">
        <w:rPr>
          <w:rFonts w:ascii="仿宋" w:eastAsia="仿宋" w:hAnsi="仿宋" w:cs="仿宋" w:hint="eastAsia"/>
          <w:b/>
          <w:bCs/>
          <w:sz w:val="32"/>
          <w:szCs w:val="32"/>
        </w:rPr>
        <w:t>附表：</w:t>
      </w:r>
      <w:r>
        <w:rPr>
          <w:rFonts w:ascii="仿宋" w:eastAsia="仿宋" w:hAnsi="仿宋" w:cs="仿宋"/>
          <w:b/>
          <w:bCs/>
          <w:sz w:val="32"/>
          <w:szCs w:val="32"/>
        </w:rPr>
        <w:t xml:space="preserve">  </w:t>
      </w:r>
      <w:r w:rsidRPr="000673C4">
        <w:rPr>
          <w:rFonts w:ascii="仿宋" w:eastAsia="仿宋" w:hAnsi="仿宋" w:cs="仿宋" w:hint="eastAsia"/>
          <w:b/>
          <w:bCs/>
          <w:sz w:val="32"/>
          <w:szCs w:val="32"/>
        </w:rPr>
        <w:t>食品与生物工程学院硕士研究生教学实践培养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计划</w:t>
      </w:r>
    </w:p>
    <w:tbl>
      <w:tblPr>
        <w:tblW w:w="954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72"/>
        <w:gridCol w:w="896"/>
        <w:gridCol w:w="1080"/>
        <w:gridCol w:w="2520"/>
        <w:gridCol w:w="1336"/>
        <w:gridCol w:w="2340"/>
      </w:tblGrid>
      <w:tr w:rsidR="00507928" w:rsidRPr="000673C4" w:rsidTr="002D6E8D">
        <w:tc>
          <w:tcPr>
            <w:tcW w:w="1372" w:type="dxa"/>
            <w:vAlign w:val="center"/>
          </w:tcPr>
          <w:p w:rsidR="00507928" w:rsidRPr="000673C4" w:rsidRDefault="00507928" w:rsidP="00CF6702">
            <w:pPr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673C4">
              <w:rPr>
                <w:rFonts w:ascii="仿宋" w:eastAsia="仿宋" w:hAnsi="仿宋" w:cs="仿宋" w:hint="eastAsia"/>
                <w:sz w:val="32"/>
                <w:szCs w:val="32"/>
              </w:rPr>
              <w:t>指导教</w:t>
            </w:r>
          </w:p>
          <w:p w:rsidR="00507928" w:rsidRPr="000673C4" w:rsidRDefault="00507928" w:rsidP="00CF6702">
            <w:pPr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673C4">
              <w:rPr>
                <w:rFonts w:ascii="仿宋" w:eastAsia="仿宋" w:hAnsi="仿宋" w:cs="仿宋" w:hint="eastAsia"/>
                <w:sz w:val="32"/>
                <w:szCs w:val="32"/>
              </w:rPr>
              <w:t>师姓名</w:t>
            </w:r>
          </w:p>
        </w:tc>
        <w:tc>
          <w:tcPr>
            <w:tcW w:w="896" w:type="dxa"/>
            <w:vAlign w:val="center"/>
          </w:tcPr>
          <w:p w:rsidR="00507928" w:rsidRPr="00B67141" w:rsidRDefault="00507928" w:rsidP="00CF6702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楼明</w:t>
            </w:r>
          </w:p>
        </w:tc>
        <w:tc>
          <w:tcPr>
            <w:tcW w:w="1080" w:type="dxa"/>
            <w:vAlign w:val="center"/>
          </w:tcPr>
          <w:p w:rsidR="00507928" w:rsidRDefault="00507928" w:rsidP="00CF6702">
            <w:pPr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学科</w:t>
            </w:r>
          </w:p>
          <w:p w:rsidR="00507928" w:rsidRPr="000673C4" w:rsidRDefault="00507928" w:rsidP="00CF6702">
            <w:pPr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673C4">
              <w:rPr>
                <w:rFonts w:ascii="仿宋" w:eastAsia="仿宋" w:hAnsi="仿宋" w:cs="仿宋" w:hint="eastAsia"/>
                <w:sz w:val="32"/>
                <w:szCs w:val="32"/>
              </w:rPr>
              <w:t>专业</w:t>
            </w:r>
          </w:p>
        </w:tc>
        <w:tc>
          <w:tcPr>
            <w:tcW w:w="2520" w:type="dxa"/>
            <w:vAlign w:val="center"/>
          </w:tcPr>
          <w:p w:rsidR="00507928" w:rsidRDefault="00507928" w:rsidP="002D6E8D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67141">
              <w:rPr>
                <w:rFonts w:ascii="仿宋" w:eastAsia="仿宋" w:hAnsi="仿宋" w:cs="仿宋" w:hint="eastAsia"/>
                <w:sz w:val="28"/>
                <w:szCs w:val="28"/>
              </w:rPr>
              <w:t>食品科学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与工程</w:t>
            </w:r>
          </w:p>
          <w:p w:rsidR="00507928" w:rsidRPr="00B67141" w:rsidRDefault="00507928" w:rsidP="002D6E8D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食品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工程</w:t>
            </w:r>
          </w:p>
        </w:tc>
        <w:tc>
          <w:tcPr>
            <w:tcW w:w="1336" w:type="dxa"/>
            <w:vAlign w:val="center"/>
          </w:tcPr>
          <w:p w:rsidR="00507928" w:rsidRPr="000673C4" w:rsidRDefault="00507928" w:rsidP="00CF6702">
            <w:pPr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673C4">
              <w:rPr>
                <w:rFonts w:ascii="仿宋" w:eastAsia="仿宋" w:hAnsi="仿宋" w:cs="仿宋" w:hint="eastAsia"/>
                <w:sz w:val="32"/>
                <w:szCs w:val="32"/>
              </w:rPr>
              <w:t>研究方向</w:t>
            </w:r>
            <w:r>
              <w:rPr>
                <w:rFonts w:ascii="仿宋" w:eastAsia="仿宋" w:hAnsi="仿宋" w:cs="仿宋"/>
                <w:sz w:val="32"/>
                <w:szCs w:val="32"/>
              </w:rPr>
              <w:t>/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课程名称</w:t>
            </w:r>
          </w:p>
        </w:tc>
        <w:tc>
          <w:tcPr>
            <w:tcW w:w="2340" w:type="dxa"/>
            <w:vAlign w:val="center"/>
          </w:tcPr>
          <w:p w:rsidR="00507928" w:rsidRPr="00B67141" w:rsidRDefault="00507928" w:rsidP="00CF6702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Style w:val="p101"/>
                <w:rFonts w:ascii="仿宋" w:eastAsia="仿宋" w:hAnsi="仿宋" w:cs="仿宋" w:hint="eastAsia"/>
                <w:sz w:val="28"/>
                <w:szCs w:val="28"/>
              </w:rPr>
              <w:t>食品检验</w:t>
            </w:r>
            <w:r w:rsidRPr="00F730FB">
              <w:rPr>
                <w:rStyle w:val="p101"/>
                <w:rFonts w:ascii="仿宋" w:eastAsia="仿宋" w:hAnsi="仿宋" w:cs="仿宋" w:hint="eastAsia"/>
                <w:sz w:val="28"/>
                <w:szCs w:val="28"/>
              </w:rPr>
              <w:t>学实验</w:t>
            </w:r>
          </w:p>
        </w:tc>
      </w:tr>
      <w:tr w:rsidR="00507928" w:rsidRPr="000673C4" w:rsidTr="000E6234">
        <w:trPr>
          <w:trHeight w:val="994"/>
        </w:trPr>
        <w:tc>
          <w:tcPr>
            <w:tcW w:w="1372" w:type="dxa"/>
            <w:vAlign w:val="center"/>
          </w:tcPr>
          <w:p w:rsidR="00507928" w:rsidRDefault="00507928" w:rsidP="00CF6702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673C4">
              <w:rPr>
                <w:rFonts w:ascii="仿宋" w:eastAsia="仿宋" w:hAnsi="仿宋" w:cs="仿宋" w:hint="eastAsia"/>
                <w:sz w:val="32"/>
                <w:szCs w:val="32"/>
              </w:rPr>
              <w:t>实践</w:t>
            </w:r>
          </w:p>
          <w:p w:rsidR="00507928" w:rsidRPr="000673C4" w:rsidRDefault="00507928" w:rsidP="00CF6702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673C4">
              <w:rPr>
                <w:rFonts w:ascii="仿宋" w:eastAsia="仿宋" w:hAnsi="仿宋" w:cs="仿宋" w:hint="eastAsia"/>
                <w:sz w:val="32"/>
                <w:szCs w:val="32"/>
              </w:rPr>
              <w:t>日期</w:t>
            </w:r>
          </w:p>
        </w:tc>
        <w:tc>
          <w:tcPr>
            <w:tcW w:w="8172" w:type="dxa"/>
            <w:gridSpan w:val="5"/>
            <w:vAlign w:val="center"/>
          </w:tcPr>
          <w:p w:rsidR="00507928" w:rsidRPr="000673C4" w:rsidRDefault="00507928" w:rsidP="00E12E22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20</w:t>
            </w:r>
            <w:r w:rsidR="004F3518">
              <w:rPr>
                <w:rFonts w:ascii="仿宋" w:eastAsia="仿宋" w:hAnsi="仿宋" w:cs="仿宋" w:hint="eastAsia"/>
                <w:sz w:val="32"/>
                <w:szCs w:val="32"/>
              </w:rPr>
              <w:t>21</w:t>
            </w:r>
            <w:r w:rsidRPr="000673C4">
              <w:rPr>
                <w:rFonts w:ascii="仿宋" w:eastAsia="仿宋" w:hAnsi="仿宋" w:cs="仿宋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年</w:t>
            </w:r>
            <w:r>
              <w:rPr>
                <w:rFonts w:ascii="仿宋" w:eastAsia="仿宋" w:hAnsi="仿宋" w:cs="仿宋"/>
                <w:sz w:val="32"/>
                <w:szCs w:val="32"/>
              </w:rPr>
              <w:t>0</w:t>
            </w:r>
            <w:r w:rsidR="00E12E22">
              <w:rPr>
                <w:rFonts w:ascii="仿宋" w:eastAsia="仿宋" w:hAnsi="仿宋" w:cs="仿宋" w:hint="eastAsia"/>
                <w:sz w:val="32"/>
                <w:szCs w:val="32"/>
              </w:rPr>
              <w:t>2</w:t>
            </w:r>
            <w:r w:rsidRPr="000673C4">
              <w:rPr>
                <w:rFonts w:ascii="仿宋" w:eastAsia="仿宋" w:hAnsi="仿宋" w:cs="仿宋"/>
                <w:sz w:val="32"/>
                <w:szCs w:val="32"/>
              </w:rPr>
              <w:t xml:space="preserve"> </w:t>
            </w:r>
            <w:r w:rsidRPr="000673C4">
              <w:rPr>
                <w:rFonts w:ascii="仿宋" w:eastAsia="仿宋" w:hAnsi="仿宋" w:cs="仿宋" w:hint="eastAsia"/>
                <w:sz w:val="32"/>
                <w:szCs w:val="32"/>
              </w:rPr>
              <w:t>月＿日</w:t>
            </w:r>
            <w:r w:rsidRPr="000673C4">
              <w:rPr>
                <w:rFonts w:ascii="仿宋" w:eastAsia="仿宋" w:hAnsi="仿宋" w:cs="仿宋"/>
                <w:sz w:val="32"/>
                <w:szCs w:val="32"/>
              </w:rPr>
              <w:t xml:space="preserve"> </w:t>
            </w:r>
            <w:r w:rsidRPr="000673C4">
              <w:rPr>
                <w:rFonts w:ascii="仿宋" w:eastAsia="仿宋" w:hAnsi="仿宋" w:cs="仿宋" w:hint="eastAsia"/>
                <w:sz w:val="32"/>
                <w:szCs w:val="32"/>
              </w:rPr>
              <w:t>至</w:t>
            </w:r>
            <w:r>
              <w:rPr>
                <w:rFonts w:ascii="仿宋" w:eastAsia="仿宋" w:hAnsi="仿宋" w:cs="仿宋"/>
                <w:sz w:val="32"/>
                <w:szCs w:val="32"/>
              </w:rPr>
              <w:t xml:space="preserve"> 202</w:t>
            </w:r>
            <w:r w:rsidR="004F3518">
              <w:rPr>
                <w:rFonts w:ascii="仿宋" w:eastAsia="仿宋" w:hAnsi="仿宋" w:cs="仿宋" w:hint="eastAsia"/>
                <w:sz w:val="32"/>
                <w:szCs w:val="32"/>
              </w:rPr>
              <w:t>1</w:t>
            </w:r>
            <w:r w:rsidRPr="000673C4">
              <w:rPr>
                <w:rFonts w:ascii="仿宋" w:eastAsia="仿宋" w:hAnsi="仿宋" w:cs="仿宋"/>
                <w:sz w:val="32"/>
                <w:szCs w:val="32"/>
              </w:rPr>
              <w:t xml:space="preserve"> </w:t>
            </w:r>
            <w:r w:rsidRPr="000673C4">
              <w:rPr>
                <w:rFonts w:ascii="仿宋" w:eastAsia="仿宋" w:hAnsi="仿宋" w:cs="仿宋" w:hint="eastAsia"/>
                <w:sz w:val="32"/>
                <w:szCs w:val="32"/>
              </w:rPr>
              <w:t>年</w:t>
            </w:r>
            <w:r w:rsidRPr="000673C4">
              <w:rPr>
                <w:rFonts w:ascii="仿宋" w:eastAsia="仿宋" w:hAnsi="仿宋" w:cs="仿宋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cs="仿宋"/>
                <w:sz w:val="32"/>
                <w:szCs w:val="32"/>
              </w:rPr>
              <w:t>0</w:t>
            </w:r>
            <w:r w:rsidR="00E12E22">
              <w:rPr>
                <w:rFonts w:ascii="仿宋" w:eastAsia="仿宋" w:hAnsi="仿宋" w:cs="仿宋" w:hint="eastAsia"/>
                <w:sz w:val="32"/>
                <w:szCs w:val="32"/>
              </w:rPr>
              <w:t>6</w:t>
            </w:r>
            <w:r w:rsidRPr="000673C4">
              <w:rPr>
                <w:rFonts w:ascii="仿宋" w:eastAsia="仿宋" w:hAnsi="仿宋" w:cs="仿宋" w:hint="eastAsia"/>
                <w:sz w:val="32"/>
                <w:szCs w:val="32"/>
              </w:rPr>
              <w:t>月＿</w:t>
            </w:r>
            <w:r w:rsidRPr="000673C4">
              <w:rPr>
                <w:rFonts w:ascii="仿宋" w:eastAsia="仿宋" w:hAnsi="仿宋" w:cs="仿宋"/>
                <w:sz w:val="32"/>
                <w:szCs w:val="32"/>
              </w:rPr>
              <w:t xml:space="preserve"> </w:t>
            </w:r>
            <w:r w:rsidRPr="000673C4">
              <w:rPr>
                <w:rFonts w:ascii="仿宋" w:eastAsia="仿宋" w:hAnsi="仿宋" w:cs="仿宋" w:hint="eastAsia"/>
                <w:sz w:val="32"/>
                <w:szCs w:val="32"/>
              </w:rPr>
              <w:t>日</w:t>
            </w:r>
          </w:p>
        </w:tc>
      </w:tr>
      <w:tr w:rsidR="00507928" w:rsidRPr="000673C4">
        <w:trPr>
          <w:cantSplit/>
        </w:trPr>
        <w:tc>
          <w:tcPr>
            <w:tcW w:w="9544" w:type="dxa"/>
            <w:gridSpan w:val="6"/>
          </w:tcPr>
          <w:p w:rsidR="00507928" w:rsidRDefault="00507928" w:rsidP="00CF6702">
            <w:pPr>
              <w:numPr>
                <w:ilvl w:val="0"/>
                <w:numId w:val="1"/>
              </w:numPr>
              <w:spacing w:line="460" w:lineRule="exact"/>
              <w:rPr>
                <w:rFonts w:ascii="仿宋" w:eastAsia="仿宋" w:hAnsi="仿宋"/>
                <w:sz w:val="30"/>
                <w:szCs w:val="30"/>
              </w:rPr>
            </w:pPr>
            <w:r w:rsidRPr="00A4492E">
              <w:rPr>
                <w:rFonts w:ascii="仿宋" w:eastAsia="仿宋" w:hAnsi="仿宋" w:cs="仿宋" w:hint="eastAsia"/>
                <w:sz w:val="30"/>
                <w:szCs w:val="30"/>
              </w:rPr>
              <w:t>教学实践培养目标（</w:t>
            </w:r>
            <w:r w:rsidRPr="00A4492E">
              <w:rPr>
                <w:rFonts w:ascii="仿宋" w:eastAsia="仿宋" w:hAnsi="仿宋" w:cs="仿宋"/>
                <w:sz w:val="30"/>
                <w:szCs w:val="30"/>
              </w:rPr>
              <w:t>100</w:t>
            </w:r>
            <w:r w:rsidRPr="00A4492E">
              <w:rPr>
                <w:rFonts w:ascii="仿宋" w:eastAsia="仿宋" w:hAnsi="仿宋" w:cs="仿宋" w:hint="eastAsia"/>
                <w:sz w:val="30"/>
                <w:szCs w:val="30"/>
              </w:rPr>
              <w:t>字之内）</w:t>
            </w:r>
          </w:p>
          <w:p w:rsidR="00507928" w:rsidRPr="00F730FB" w:rsidRDefault="00507928" w:rsidP="004F3518">
            <w:pPr>
              <w:spacing w:line="440" w:lineRule="exact"/>
              <w:ind w:firstLineChars="200" w:firstLine="560"/>
              <w:rPr>
                <w:rFonts w:ascii="??" w:hAnsi="??" w:cs="??"/>
                <w:sz w:val="28"/>
                <w:szCs w:val="28"/>
              </w:rPr>
            </w:pPr>
            <w:r w:rsidRPr="00F730FB">
              <w:rPr>
                <w:rStyle w:val="p101"/>
                <w:rFonts w:ascii="仿宋" w:eastAsia="仿宋" w:hAnsi="仿宋" w:cs="仿宋" w:hint="eastAsia"/>
                <w:sz w:val="28"/>
                <w:szCs w:val="28"/>
              </w:rPr>
              <w:t>以</w:t>
            </w:r>
            <w:r>
              <w:rPr>
                <w:rStyle w:val="p101"/>
                <w:rFonts w:ascii="仿宋" w:eastAsia="仿宋" w:hAnsi="仿宋" w:cs="仿宋" w:hint="eastAsia"/>
                <w:sz w:val="28"/>
                <w:szCs w:val="28"/>
              </w:rPr>
              <w:t>食品检验学</w:t>
            </w:r>
            <w:r w:rsidRPr="00F730FB">
              <w:rPr>
                <w:rStyle w:val="p101"/>
                <w:rFonts w:ascii="仿宋" w:eastAsia="仿宋" w:hAnsi="仿宋" w:cs="仿宋" w:hint="eastAsia"/>
                <w:sz w:val="28"/>
                <w:szCs w:val="28"/>
              </w:rPr>
              <w:t>的基本</w:t>
            </w:r>
            <w:r w:rsidRPr="00F730FB">
              <w:rPr>
                <w:rFonts w:ascii="仿宋" w:eastAsia="仿宋" w:hAnsi="仿宋" w:cs="仿宋" w:hint="eastAsia"/>
                <w:sz w:val="28"/>
                <w:szCs w:val="28"/>
              </w:rPr>
              <w:t>分析检测技术</w:t>
            </w:r>
            <w:r w:rsidRPr="00F730FB">
              <w:rPr>
                <w:rStyle w:val="p101"/>
                <w:rFonts w:ascii="仿宋" w:eastAsia="仿宋" w:hAnsi="仿宋" w:cs="仿宋" w:hint="eastAsia"/>
                <w:sz w:val="28"/>
                <w:szCs w:val="28"/>
              </w:rPr>
              <w:t>安排教学实践内容，明确在</w:t>
            </w:r>
            <w:r>
              <w:rPr>
                <w:rStyle w:val="p101"/>
                <w:rFonts w:ascii="仿宋" w:eastAsia="仿宋" w:hAnsi="仿宋" w:cs="仿宋" w:hint="eastAsia"/>
                <w:sz w:val="28"/>
                <w:szCs w:val="28"/>
              </w:rPr>
              <w:t>食品检验</w:t>
            </w:r>
            <w:r w:rsidRPr="00F730FB">
              <w:rPr>
                <w:rStyle w:val="p101"/>
                <w:rFonts w:ascii="仿宋" w:eastAsia="仿宋" w:hAnsi="仿宋" w:cs="仿宋" w:hint="eastAsia"/>
                <w:sz w:val="28"/>
                <w:szCs w:val="28"/>
              </w:rPr>
              <w:t>学实验室应该学习的知识。参与实验准备和指导，全面了解</w:t>
            </w:r>
            <w:r>
              <w:rPr>
                <w:rStyle w:val="p101"/>
                <w:rFonts w:ascii="仿宋" w:eastAsia="仿宋" w:hAnsi="仿宋" w:cs="仿宋" w:hint="eastAsia"/>
                <w:sz w:val="28"/>
                <w:szCs w:val="28"/>
              </w:rPr>
              <w:t>食品检验学</w:t>
            </w:r>
            <w:r w:rsidRPr="00F730FB">
              <w:rPr>
                <w:rStyle w:val="p101"/>
                <w:rFonts w:ascii="仿宋" w:eastAsia="仿宋" w:hAnsi="仿宋" w:cs="仿宋" w:hint="eastAsia"/>
                <w:sz w:val="28"/>
                <w:szCs w:val="28"/>
              </w:rPr>
              <w:t>实验及检测技术的原理和指导方法，全面掌握</w:t>
            </w:r>
            <w:r>
              <w:rPr>
                <w:rStyle w:val="p101"/>
                <w:rFonts w:ascii="仿宋" w:eastAsia="仿宋" w:hAnsi="仿宋" w:cs="仿宋" w:hint="eastAsia"/>
                <w:sz w:val="28"/>
                <w:szCs w:val="28"/>
              </w:rPr>
              <w:t>食品检验学</w:t>
            </w:r>
            <w:r w:rsidRPr="00F730FB">
              <w:rPr>
                <w:rFonts w:ascii="仿宋" w:eastAsia="仿宋" w:hAnsi="仿宋" w:cs="仿宋" w:hint="eastAsia"/>
                <w:sz w:val="28"/>
                <w:szCs w:val="28"/>
              </w:rPr>
              <w:t>实验中各类仪器的使用和分析操作技能</w:t>
            </w:r>
            <w:r w:rsidRPr="00F730FB">
              <w:rPr>
                <w:rStyle w:val="p101"/>
                <w:rFonts w:ascii="仿宋" w:eastAsia="仿宋" w:hAnsi="仿宋" w:cs="仿宋" w:hint="eastAsia"/>
                <w:sz w:val="28"/>
                <w:szCs w:val="28"/>
              </w:rPr>
              <w:t>，培养研究生指导教学的能力</w:t>
            </w:r>
            <w:r w:rsidRPr="00F730FB">
              <w:rPr>
                <w:rFonts w:cs="宋体" w:hint="eastAsia"/>
                <w:sz w:val="28"/>
                <w:szCs w:val="28"/>
              </w:rPr>
              <w:t>。</w:t>
            </w:r>
          </w:p>
        </w:tc>
      </w:tr>
      <w:tr w:rsidR="00507928" w:rsidRPr="000673C4" w:rsidTr="00551F8F">
        <w:trPr>
          <w:cantSplit/>
          <w:trHeight w:val="7038"/>
        </w:trPr>
        <w:tc>
          <w:tcPr>
            <w:tcW w:w="9544" w:type="dxa"/>
            <w:gridSpan w:val="6"/>
          </w:tcPr>
          <w:p w:rsidR="00507928" w:rsidRPr="00A4492E" w:rsidRDefault="00507928" w:rsidP="00CF6702">
            <w:pPr>
              <w:spacing w:line="460" w:lineRule="exact"/>
              <w:rPr>
                <w:rFonts w:ascii="仿宋" w:eastAsia="仿宋" w:hAnsi="仿宋"/>
                <w:sz w:val="32"/>
                <w:szCs w:val="32"/>
              </w:rPr>
            </w:pPr>
            <w:r w:rsidRPr="000673C4">
              <w:rPr>
                <w:rFonts w:ascii="仿宋" w:eastAsia="仿宋" w:hAnsi="仿宋" w:cs="仿宋" w:hint="eastAsia"/>
                <w:sz w:val="32"/>
                <w:szCs w:val="32"/>
              </w:rPr>
              <w:t>二、教学实践培养计划（内容、方式、时间安排、地点）：</w:t>
            </w:r>
          </w:p>
          <w:p w:rsidR="00507928" w:rsidRPr="00F471FC" w:rsidRDefault="00507928" w:rsidP="00CF6702">
            <w:pPr>
              <w:rPr>
                <w:rFonts w:ascii="宋体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内容：协助指导</w:t>
            </w:r>
            <w:r>
              <w:rPr>
                <w:rStyle w:val="p101"/>
                <w:rFonts w:ascii="仿宋" w:eastAsia="仿宋" w:hAnsi="仿宋" w:cs="仿宋" w:hint="eastAsia"/>
                <w:sz w:val="28"/>
                <w:szCs w:val="28"/>
              </w:rPr>
              <w:t>食品检验学实验</w:t>
            </w:r>
            <w:r w:rsidRPr="00F471FC">
              <w:rPr>
                <w:rFonts w:ascii="仿宋" w:eastAsia="仿宋" w:hAnsi="仿宋" w:cs="仿宋" w:hint="eastAsia"/>
                <w:sz w:val="28"/>
                <w:szCs w:val="28"/>
              </w:rPr>
              <w:t>，</w:t>
            </w:r>
            <w:proofErr w:type="gramStart"/>
            <w:r w:rsidRPr="00F471FC">
              <w:rPr>
                <w:rFonts w:ascii="仿宋" w:eastAsia="仿宋" w:hAnsi="仿宋" w:cs="仿宋" w:hint="eastAsia"/>
                <w:sz w:val="28"/>
                <w:szCs w:val="28"/>
              </w:rPr>
              <w:t>实验共</w:t>
            </w:r>
            <w:proofErr w:type="gramEnd"/>
            <w:r w:rsidRPr="00F471FC">
              <w:rPr>
                <w:rFonts w:ascii="仿宋" w:eastAsia="仿宋" w:hAnsi="仿宋" w:cs="仿宋"/>
                <w:sz w:val="28"/>
                <w:szCs w:val="28"/>
              </w:rPr>
              <w:t>45</w:t>
            </w:r>
            <w:r w:rsidRPr="00F471FC">
              <w:rPr>
                <w:rFonts w:ascii="仿宋" w:eastAsia="仿宋" w:hAnsi="仿宋" w:cs="仿宋" w:hint="eastAsia"/>
                <w:sz w:val="28"/>
                <w:szCs w:val="28"/>
              </w:rPr>
              <w:t>课时，实验项目如下：</w:t>
            </w:r>
          </w:p>
          <w:tbl>
            <w:tblPr>
              <w:tblW w:w="8849" w:type="dxa"/>
              <w:jc w:val="center"/>
              <w:tblLook w:val="04A0"/>
            </w:tblPr>
            <w:tblGrid>
              <w:gridCol w:w="1472"/>
              <w:gridCol w:w="7377"/>
            </w:tblGrid>
            <w:tr w:rsidR="00451113" w:rsidRPr="00451113" w:rsidTr="00451113">
              <w:trPr>
                <w:trHeight w:val="401"/>
                <w:jc w:val="center"/>
              </w:trPr>
              <w:tc>
                <w:tcPr>
                  <w:tcW w:w="1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1113" w:rsidRPr="00451113" w:rsidRDefault="002A7ED6" w:rsidP="00451113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第</w:t>
                  </w:r>
                  <w:r w:rsidR="00451113" w:rsidRPr="00451113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1</w:t>
                  </w:r>
                  <w:r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周</w:t>
                  </w:r>
                </w:p>
              </w:tc>
              <w:tc>
                <w:tcPr>
                  <w:tcW w:w="73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1113" w:rsidRPr="00451113" w:rsidRDefault="00451113" w:rsidP="00451113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 w:rsidRPr="00451113"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食品中水分含量的测定</w:t>
                  </w:r>
                </w:p>
              </w:tc>
            </w:tr>
            <w:tr w:rsidR="00451113" w:rsidRPr="00451113" w:rsidTr="00451113">
              <w:trPr>
                <w:trHeight w:val="401"/>
                <w:jc w:val="center"/>
              </w:trPr>
              <w:tc>
                <w:tcPr>
                  <w:tcW w:w="14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1113" w:rsidRPr="00451113" w:rsidRDefault="00451113" w:rsidP="00451113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  <w:r w:rsidRPr="00451113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3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1113" w:rsidRPr="00451113" w:rsidRDefault="00451113" w:rsidP="00451113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 w:rsidRPr="00451113"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索氏提取法测定食品中粗脂肪含量</w:t>
                  </w:r>
                </w:p>
              </w:tc>
            </w:tr>
            <w:tr w:rsidR="00451113" w:rsidRPr="00451113" w:rsidTr="00451113">
              <w:trPr>
                <w:trHeight w:val="401"/>
                <w:jc w:val="center"/>
              </w:trPr>
              <w:tc>
                <w:tcPr>
                  <w:tcW w:w="14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1113" w:rsidRPr="00451113" w:rsidRDefault="00451113" w:rsidP="00451113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  <w:r w:rsidRPr="00451113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3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1113" w:rsidRPr="00451113" w:rsidRDefault="00451113" w:rsidP="00451113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 w:rsidRPr="00451113"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油脂中过氧化值、酸价测定</w:t>
                  </w:r>
                </w:p>
              </w:tc>
            </w:tr>
            <w:tr w:rsidR="00451113" w:rsidRPr="00451113" w:rsidTr="00451113">
              <w:trPr>
                <w:trHeight w:val="401"/>
                <w:jc w:val="center"/>
              </w:trPr>
              <w:tc>
                <w:tcPr>
                  <w:tcW w:w="14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1113" w:rsidRPr="00451113" w:rsidRDefault="00451113" w:rsidP="00451113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  <w:r w:rsidRPr="00451113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3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1113" w:rsidRPr="00451113" w:rsidRDefault="00451113" w:rsidP="00451113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 w:rsidRPr="00451113"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食品中还原糖含量的测定</w:t>
                  </w:r>
                </w:p>
              </w:tc>
            </w:tr>
            <w:tr w:rsidR="00451113" w:rsidRPr="00451113" w:rsidTr="00451113">
              <w:trPr>
                <w:trHeight w:val="401"/>
                <w:jc w:val="center"/>
              </w:trPr>
              <w:tc>
                <w:tcPr>
                  <w:tcW w:w="14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1113" w:rsidRPr="00451113" w:rsidRDefault="00451113" w:rsidP="00451113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  <w:r w:rsidRPr="00451113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3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1113" w:rsidRPr="00451113" w:rsidRDefault="00451113" w:rsidP="00451113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 w:rsidRPr="00451113"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肉制品中亚硝酸盐含量测定</w:t>
                  </w:r>
                </w:p>
              </w:tc>
            </w:tr>
            <w:tr w:rsidR="00451113" w:rsidRPr="00451113" w:rsidTr="00451113">
              <w:trPr>
                <w:trHeight w:val="401"/>
                <w:jc w:val="center"/>
              </w:trPr>
              <w:tc>
                <w:tcPr>
                  <w:tcW w:w="14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1113" w:rsidRPr="00451113" w:rsidRDefault="00451113" w:rsidP="00451113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  <w:r w:rsidRPr="00451113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3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1113" w:rsidRPr="00451113" w:rsidRDefault="00451113" w:rsidP="00451113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 w:rsidRPr="00451113"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样品消化技术</w:t>
                  </w:r>
                </w:p>
              </w:tc>
            </w:tr>
            <w:tr w:rsidR="00451113" w:rsidRPr="00451113" w:rsidTr="00451113">
              <w:trPr>
                <w:trHeight w:val="401"/>
                <w:jc w:val="center"/>
              </w:trPr>
              <w:tc>
                <w:tcPr>
                  <w:tcW w:w="14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1113" w:rsidRPr="00451113" w:rsidRDefault="00451113" w:rsidP="00451113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  <w:r w:rsidRPr="00451113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3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1113" w:rsidRPr="00451113" w:rsidRDefault="00451113" w:rsidP="00451113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 w:rsidRPr="00451113"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食品中蛋白质含量的测定</w:t>
                  </w:r>
                </w:p>
              </w:tc>
            </w:tr>
            <w:tr w:rsidR="00451113" w:rsidRPr="00451113" w:rsidTr="00451113">
              <w:trPr>
                <w:trHeight w:val="401"/>
                <w:jc w:val="center"/>
              </w:trPr>
              <w:tc>
                <w:tcPr>
                  <w:tcW w:w="14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1113" w:rsidRPr="00451113" w:rsidRDefault="00451113" w:rsidP="00451113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  <w:r w:rsidRPr="00451113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73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1113" w:rsidRPr="00451113" w:rsidRDefault="00451113" w:rsidP="00451113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 w:rsidRPr="00451113"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食品中砷含量测定</w:t>
                  </w:r>
                </w:p>
              </w:tc>
            </w:tr>
            <w:tr w:rsidR="00451113" w:rsidRPr="00451113" w:rsidTr="00451113">
              <w:trPr>
                <w:trHeight w:val="389"/>
                <w:jc w:val="center"/>
              </w:trPr>
              <w:tc>
                <w:tcPr>
                  <w:tcW w:w="14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1113" w:rsidRPr="00451113" w:rsidRDefault="00451113" w:rsidP="00451113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  <w:r w:rsidRPr="00451113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3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1113" w:rsidRPr="00451113" w:rsidRDefault="00451113" w:rsidP="00451113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2"/>
                      <w:szCs w:val="22"/>
                    </w:rPr>
                  </w:pPr>
                  <w:r w:rsidRPr="00451113"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  <w:t>水产品检验技术</w:t>
                  </w:r>
                </w:p>
              </w:tc>
            </w:tr>
            <w:tr w:rsidR="00451113" w:rsidRPr="00451113" w:rsidTr="00451113">
              <w:trPr>
                <w:trHeight w:val="401"/>
                <w:jc w:val="center"/>
              </w:trPr>
              <w:tc>
                <w:tcPr>
                  <w:tcW w:w="14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1113" w:rsidRPr="00451113" w:rsidRDefault="00451113" w:rsidP="00451113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  <w:r w:rsidRPr="00451113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3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1113" w:rsidRPr="00451113" w:rsidRDefault="00451113" w:rsidP="00451113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 w:rsidRPr="00451113"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蛋与蛋制品检验技术</w:t>
                  </w:r>
                </w:p>
              </w:tc>
            </w:tr>
            <w:tr w:rsidR="00451113" w:rsidRPr="00451113" w:rsidTr="00451113">
              <w:trPr>
                <w:trHeight w:val="401"/>
                <w:jc w:val="center"/>
              </w:trPr>
              <w:tc>
                <w:tcPr>
                  <w:tcW w:w="14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1113" w:rsidRPr="00451113" w:rsidRDefault="00451113" w:rsidP="00451113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  <w:r w:rsidRPr="00451113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3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1113" w:rsidRPr="00451113" w:rsidRDefault="00451113" w:rsidP="00451113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 w:rsidRPr="00451113"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果蔬中有机磷农药残留测定样品前处理</w:t>
                  </w:r>
                </w:p>
              </w:tc>
            </w:tr>
            <w:tr w:rsidR="00451113" w:rsidRPr="00451113" w:rsidTr="00451113">
              <w:trPr>
                <w:trHeight w:val="401"/>
                <w:jc w:val="center"/>
              </w:trPr>
              <w:tc>
                <w:tcPr>
                  <w:tcW w:w="14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1113" w:rsidRPr="00451113" w:rsidRDefault="00451113" w:rsidP="00451113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  <w:r w:rsidRPr="00451113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3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1113" w:rsidRPr="00451113" w:rsidRDefault="00451113" w:rsidP="00451113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 w:rsidRPr="00451113"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果蔬中有机磷农药残留含量测定</w:t>
                  </w:r>
                </w:p>
              </w:tc>
            </w:tr>
            <w:tr w:rsidR="00451113" w:rsidRPr="00451113" w:rsidTr="00451113">
              <w:trPr>
                <w:trHeight w:val="401"/>
                <w:jc w:val="center"/>
              </w:trPr>
              <w:tc>
                <w:tcPr>
                  <w:tcW w:w="14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1113" w:rsidRPr="00451113" w:rsidRDefault="00451113" w:rsidP="00451113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  <w:r w:rsidRPr="00451113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73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1113" w:rsidRPr="00451113" w:rsidRDefault="00451113" w:rsidP="00451113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 w:rsidRPr="00451113"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实验操作考试</w:t>
                  </w:r>
                </w:p>
              </w:tc>
            </w:tr>
          </w:tbl>
          <w:p w:rsidR="00507928" w:rsidRPr="00F730FB" w:rsidRDefault="00507928" w:rsidP="00CF6702">
            <w:pPr>
              <w:spacing w:line="460" w:lineRule="exact"/>
              <w:rPr>
                <w:rFonts w:ascii="仿宋" w:eastAsia="仿宋" w:hAnsi="仿宋"/>
                <w:sz w:val="28"/>
                <w:szCs w:val="28"/>
              </w:rPr>
            </w:pPr>
            <w:r w:rsidRPr="00F730FB">
              <w:rPr>
                <w:rFonts w:ascii="仿宋" w:eastAsia="仿宋" w:hAnsi="仿宋" w:cs="仿宋" w:hint="eastAsia"/>
                <w:sz w:val="28"/>
                <w:szCs w:val="28"/>
              </w:rPr>
              <w:t>方式：跟班一起指导</w:t>
            </w:r>
          </w:p>
          <w:p w:rsidR="00507928" w:rsidRPr="00F471FC" w:rsidRDefault="00507928" w:rsidP="00CF6702">
            <w:pPr>
              <w:spacing w:line="46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时间安排：每周一天参加实验指导或准备</w:t>
            </w:r>
            <w:r w:rsidR="000E6234">
              <w:rPr>
                <w:rFonts w:ascii="仿宋" w:eastAsia="仿宋" w:hAnsi="仿宋" w:hint="eastAsia"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地点：</w:t>
            </w:r>
            <w:proofErr w:type="gramStart"/>
            <w:r>
              <w:rPr>
                <w:rFonts w:ascii="仿宋" w:eastAsia="仿宋" w:hAnsi="仿宋" w:cs="仿宋" w:hint="eastAsia"/>
                <w:sz w:val="28"/>
                <w:szCs w:val="28"/>
              </w:rPr>
              <w:t>食品楼</w:t>
            </w:r>
            <w:proofErr w:type="gramEnd"/>
            <w:r>
              <w:rPr>
                <w:rFonts w:ascii="仿宋" w:eastAsia="仿宋" w:hAnsi="仿宋" w:cs="仿宋"/>
                <w:sz w:val="28"/>
                <w:szCs w:val="28"/>
              </w:rPr>
              <w:t>528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实验室</w:t>
            </w:r>
          </w:p>
        </w:tc>
      </w:tr>
    </w:tbl>
    <w:p w:rsidR="00507928" w:rsidRPr="000E6234" w:rsidRDefault="00507928" w:rsidP="00551F8F">
      <w:pPr>
        <w:rPr>
          <w:rFonts w:ascii="仿宋" w:eastAsia="仿宋" w:hAnsi="仿宋"/>
          <w:sz w:val="32"/>
          <w:szCs w:val="32"/>
        </w:rPr>
      </w:pPr>
    </w:p>
    <w:sectPr w:rsidR="00507928" w:rsidRPr="000E6234" w:rsidSect="000673C4">
      <w:pgSz w:w="11906" w:h="16838"/>
      <w:pgMar w:top="2098" w:right="1531" w:bottom="2098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06DF" w:rsidRDefault="00D206DF">
      <w:r>
        <w:separator/>
      </w:r>
    </w:p>
  </w:endnote>
  <w:endnote w:type="continuationSeparator" w:id="0">
    <w:p w:rsidR="00D206DF" w:rsidRDefault="00D206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06DF" w:rsidRDefault="00D206DF">
      <w:r>
        <w:separator/>
      </w:r>
    </w:p>
  </w:footnote>
  <w:footnote w:type="continuationSeparator" w:id="0">
    <w:p w:rsidR="00D206DF" w:rsidRDefault="00D206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6075E"/>
    <w:multiLevelType w:val="hybridMultilevel"/>
    <w:tmpl w:val="43B28456"/>
    <w:lvl w:ilvl="0" w:tplc="4F3E88D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2E90690"/>
    <w:multiLevelType w:val="hybridMultilevel"/>
    <w:tmpl w:val="E3F85E46"/>
    <w:lvl w:ilvl="0" w:tplc="439E74E4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277D2C11"/>
    <w:multiLevelType w:val="hybridMultilevel"/>
    <w:tmpl w:val="D5467F46"/>
    <w:lvl w:ilvl="0" w:tplc="2BA49C66">
      <w:start w:val="1"/>
      <w:numFmt w:val="decimal"/>
      <w:lvlText w:val="%1、"/>
      <w:lvlJc w:val="left"/>
      <w:pPr>
        <w:ind w:left="360" w:hanging="360"/>
      </w:pPr>
      <w:rPr>
        <w:rFonts w:ascii="宋体" w:eastAsia="宋体" w:hAnsi="宋体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DED14BC"/>
    <w:multiLevelType w:val="hybridMultilevel"/>
    <w:tmpl w:val="3F286764"/>
    <w:lvl w:ilvl="0" w:tplc="A386C342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ascii="宋体" w:eastAsia="宋体" w:hint="default"/>
        <w:sz w:val="28"/>
        <w:szCs w:val="28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6D3B4E87"/>
    <w:multiLevelType w:val="hybridMultilevel"/>
    <w:tmpl w:val="F53A767C"/>
    <w:lvl w:ilvl="0" w:tplc="E8A2353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26C7B7E"/>
    <w:multiLevelType w:val="hybridMultilevel"/>
    <w:tmpl w:val="BCC66C60"/>
    <w:lvl w:ilvl="0" w:tplc="AFE2E2C8">
      <w:start w:val="1"/>
      <w:numFmt w:val="decimal"/>
      <w:lvlText w:val="%1、"/>
      <w:lvlJc w:val="left"/>
      <w:pPr>
        <w:ind w:left="720" w:hanging="720"/>
      </w:pPr>
      <w:rPr>
        <w:rFonts w:ascii="仿宋" w:eastAsia="仿宋" w:hAnsi="仿宋" w:hint="default"/>
        <w:sz w:val="28"/>
        <w:szCs w:val="28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5A50"/>
    <w:rsid w:val="00022D06"/>
    <w:rsid w:val="0002773D"/>
    <w:rsid w:val="00032C18"/>
    <w:rsid w:val="000455AC"/>
    <w:rsid w:val="0005137F"/>
    <w:rsid w:val="00055459"/>
    <w:rsid w:val="000567B4"/>
    <w:rsid w:val="00063FF3"/>
    <w:rsid w:val="00064663"/>
    <w:rsid w:val="000673C4"/>
    <w:rsid w:val="00076A12"/>
    <w:rsid w:val="000870F7"/>
    <w:rsid w:val="000B3926"/>
    <w:rsid w:val="000C1E09"/>
    <w:rsid w:val="000D566D"/>
    <w:rsid w:val="000E3DA6"/>
    <w:rsid w:val="000E4D25"/>
    <w:rsid w:val="000E6234"/>
    <w:rsid w:val="000E6BA2"/>
    <w:rsid w:val="00100CB4"/>
    <w:rsid w:val="0010591B"/>
    <w:rsid w:val="001075EA"/>
    <w:rsid w:val="0011689B"/>
    <w:rsid w:val="0013637C"/>
    <w:rsid w:val="00162B34"/>
    <w:rsid w:val="00191F9D"/>
    <w:rsid w:val="001B109B"/>
    <w:rsid w:val="001D6BAF"/>
    <w:rsid w:val="002170DA"/>
    <w:rsid w:val="002431CE"/>
    <w:rsid w:val="002631F1"/>
    <w:rsid w:val="0027593E"/>
    <w:rsid w:val="002A320C"/>
    <w:rsid w:val="002A65F2"/>
    <w:rsid w:val="002A6706"/>
    <w:rsid w:val="002A7ED6"/>
    <w:rsid w:val="002B0A22"/>
    <w:rsid w:val="002B41AC"/>
    <w:rsid w:val="002C29B5"/>
    <w:rsid w:val="002D6E8D"/>
    <w:rsid w:val="003103AE"/>
    <w:rsid w:val="003147F7"/>
    <w:rsid w:val="003536F8"/>
    <w:rsid w:val="00353BA8"/>
    <w:rsid w:val="003605D6"/>
    <w:rsid w:val="0036079D"/>
    <w:rsid w:val="0037275B"/>
    <w:rsid w:val="003A4F90"/>
    <w:rsid w:val="003A6BD2"/>
    <w:rsid w:val="003A7F74"/>
    <w:rsid w:val="003D1B8C"/>
    <w:rsid w:val="003E5E5A"/>
    <w:rsid w:val="003F0DBC"/>
    <w:rsid w:val="00406017"/>
    <w:rsid w:val="00415BFE"/>
    <w:rsid w:val="00437AB4"/>
    <w:rsid w:val="00440458"/>
    <w:rsid w:val="00451113"/>
    <w:rsid w:val="00452F10"/>
    <w:rsid w:val="00454458"/>
    <w:rsid w:val="004B05D6"/>
    <w:rsid w:val="004D40DF"/>
    <w:rsid w:val="004D7A38"/>
    <w:rsid w:val="004F2EF0"/>
    <w:rsid w:val="004F3518"/>
    <w:rsid w:val="004F64B9"/>
    <w:rsid w:val="00507928"/>
    <w:rsid w:val="00526F64"/>
    <w:rsid w:val="00530291"/>
    <w:rsid w:val="005464D2"/>
    <w:rsid w:val="0055159C"/>
    <w:rsid w:val="00551F8F"/>
    <w:rsid w:val="00580312"/>
    <w:rsid w:val="00582D0D"/>
    <w:rsid w:val="005932BA"/>
    <w:rsid w:val="00596CAE"/>
    <w:rsid w:val="005A40D5"/>
    <w:rsid w:val="005A544B"/>
    <w:rsid w:val="005B4706"/>
    <w:rsid w:val="005C48EE"/>
    <w:rsid w:val="0064031B"/>
    <w:rsid w:val="00664A5C"/>
    <w:rsid w:val="00674E12"/>
    <w:rsid w:val="006B04EE"/>
    <w:rsid w:val="006B1CB8"/>
    <w:rsid w:val="006C49DB"/>
    <w:rsid w:val="006D0827"/>
    <w:rsid w:val="006D619E"/>
    <w:rsid w:val="006F3130"/>
    <w:rsid w:val="006F40F2"/>
    <w:rsid w:val="00713EE4"/>
    <w:rsid w:val="00722062"/>
    <w:rsid w:val="00723525"/>
    <w:rsid w:val="00727622"/>
    <w:rsid w:val="0073464B"/>
    <w:rsid w:val="0075445C"/>
    <w:rsid w:val="00770354"/>
    <w:rsid w:val="00773736"/>
    <w:rsid w:val="00775B61"/>
    <w:rsid w:val="00775E15"/>
    <w:rsid w:val="00776FDD"/>
    <w:rsid w:val="007F1897"/>
    <w:rsid w:val="007F3F27"/>
    <w:rsid w:val="0081151A"/>
    <w:rsid w:val="00812A95"/>
    <w:rsid w:val="00835A12"/>
    <w:rsid w:val="00845A76"/>
    <w:rsid w:val="00884D45"/>
    <w:rsid w:val="00885288"/>
    <w:rsid w:val="008F0D4D"/>
    <w:rsid w:val="009044F9"/>
    <w:rsid w:val="00916E8F"/>
    <w:rsid w:val="009443A0"/>
    <w:rsid w:val="00944E85"/>
    <w:rsid w:val="00957B28"/>
    <w:rsid w:val="00965EBD"/>
    <w:rsid w:val="00971243"/>
    <w:rsid w:val="00986618"/>
    <w:rsid w:val="009951D9"/>
    <w:rsid w:val="009A5B8D"/>
    <w:rsid w:val="009C1AEA"/>
    <w:rsid w:val="009C314B"/>
    <w:rsid w:val="009E79F5"/>
    <w:rsid w:val="00A4492E"/>
    <w:rsid w:val="00A61835"/>
    <w:rsid w:val="00AC13B1"/>
    <w:rsid w:val="00AE17C4"/>
    <w:rsid w:val="00AE47AC"/>
    <w:rsid w:val="00B06F7C"/>
    <w:rsid w:val="00B37F80"/>
    <w:rsid w:val="00B44629"/>
    <w:rsid w:val="00B47182"/>
    <w:rsid w:val="00B66D48"/>
    <w:rsid w:val="00B67141"/>
    <w:rsid w:val="00B7366C"/>
    <w:rsid w:val="00B83F2C"/>
    <w:rsid w:val="00B84918"/>
    <w:rsid w:val="00B86673"/>
    <w:rsid w:val="00B92017"/>
    <w:rsid w:val="00B93986"/>
    <w:rsid w:val="00B94550"/>
    <w:rsid w:val="00B9455F"/>
    <w:rsid w:val="00B9528E"/>
    <w:rsid w:val="00BA5C06"/>
    <w:rsid w:val="00BB1588"/>
    <w:rsid w:val="00BD0A98"/>
    <w:rsid w:val="00BE2CCF"/>
    <w:rsid w:val="00C26D58"/>
    <w:rsid w:val="00C5076C"/>
    <w:rsid w:val="00C62BF4"/>
    <w:rsid w:val="00C675A3"/>
    <w:rsid w:val="00C74BC8"/>
    <w:rsid w:val="00C77320"/>
    <w:rsid w:val="00CC17D9"/>
    <w:rsid w:val="00CE6EBA"/>
    <w:rsid w:val="00CF6702"/>
    <w:rsid w:val="00D05B2F"/>
    <w:rsid w:val="00D16476"/>
    <w:rsid w:val="00D206DF"/>
    <w:rsid w:val="00D21262"/>
    <w:rsid w:val="00D40F94"/>
    <w:rsid w:val="00D47175"/>
    <w:rsid w:val="00D5197D"/>
    <w:rsid w:val="00D767B5"/>
    <w:rsid w:val="00D90D94"/>
    <w:rsid w:val="00DC3AE8"/>
    <w:rsid w:val="00DD19FF"/>
    <w:rsid w:val="00DF16A0"/>
    <w:rsid w:val="00E03CF0"/>
    <w:rsid w:val="00E05FC7"/>
    <w:rsid w:val="00E12E22"/>
    <w:rsid w:val="00E5190C"/>
    <w:rsid w:val="00E53B4B"/>
    <w:rsid w:val="00E56B57"/>
    <w:rsid w:val="00E63D4A"/>
    <w:rsid w:val="00E67CAA"/>
    <w:rsid w:val="00E8343B"/>
    <w:rsid w:val="00EB7BDA"/>
    <w:rsid w:val="00ED2CEC"/>
    <w:rsid w:val="00EF426B"/>
    <w:rsid w:val="00EF5A27"/>
    <w:rsid w:val="00F135A1"/>
    <w:rsid w:val="00F1787E"/>
    <w:rsid w:val="00F206DE"/>
    <w:rsid w:val="00F471FC"/>
    <w:rsid w:val="00F52B30"/>
    <w:rsid w:val="00F54260"/>
    <w:rsid w:val="00F730FB"/>
    <w:rsid w:val="00F73B0A"/>
    <w:rsid w:val="00F75A50"/>
    <w:rsid w:val="00FA0986"/>
    <w:rsid w:val="00FC7F04"/>
    <w:rsid w:val="00FF1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D48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F75A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162B34"/>
    <w:rPr>
      <w:sz w:val="18"/>
      <w:szCs w:val="18"/>
    </w:rPr>
  </w:style>
  <w:style w:type="paragraph" w:styleId="a4">
    <w:name w:val="footer"/>
    <w:basedOn w:val="a"/>
    <w:link w:val="Char0"/>
    <w:uiPriority w:val="99"/>
    <w:rsid w:val="00F75A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162B3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rsid w:val="00B9455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locked/>
    <w:rsid w:val="00162B34"/>
    <w:rPr>
      <w:sz w:val="2"/>
      <w:szCs w:val="2"/>
    </w:rPr>
  </w:style>
  <w:style w:type="paragraph" w:styleId="a6">
    <w:name w:val="Date"/>
    <w:basedOn w:val="a"/>
    <w:next w:val="a"/>
    <w:link w:val="Char2"/>
    <w:uiPriority w:val="99"/>
    <w:rsid w:val="00D47175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locked/>
    <w:rsid w:val="00D47175"/>
    <w:rPr>
      <w:kern w:val="2"/>
      <w:sz w:val="24"/>
      <w:szCs w:val="24"/>
    </w:rPr>
  </w:style>
  <w:style w:type="character" w:customStyle="1" w:styleId="p101">
    <w:name w:val="p101"/>
    <w:basedOn w:val="a0"/>
    <w:uiPriority w:val="99"/>
    <w:rsid w:val="00713EE4"/>
    <w:rPr>
      <w:rFonts w:ascii="??" w:hAnsi="??" w:cs="??"/>
      <w:sz w:val="21"/>
      <w:szCs w:val="21"/>
    </w:rPr>
  </w:style>
  <w:style w:type="paragraph" w:styleId="a7">
    <w:name w:val="Normal (Web)"/>
    <w:basedOn w:val="a"/>
    <w:uiPriority w:val="99"/>
    <w:rsid w:val="00F52B3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8">
    <w:name w:val="List Paragraph"/>
    <w:basedOn w:val="a"/>
    <w:uiPriority w:val="99"/>
    <w:qFormat/>
    <w:rsid w:val="00F52B3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363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3286"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36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36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36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363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363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363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5363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363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5363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5363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5363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5363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5363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53632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53632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53632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5363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62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82</Words>
  <Characters>470</Characters>
  <Application>Microsoft Office Word</Application>
  <DocSecurity>0</DocSecurity>
  <Lines>3</Lines>
  <Paragraphs>1</Paragraphs>
  <ScaleCrop>false</ScaleCrop>
  <Company>CHINA</Company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浙江工商大学食品学院文件</dc:title>
  <dc:subject/>
  <dc:creator>DELL</dc:creator>
  <cp:keywords/>
  <dc:description/>
  <cp:lastModifiedBy>LM</cp:lastModifiedBy>
  <cp:revision>18</cp:revision>
  <cp:lastPrinted>2014-12-24T02:51:00Z</cp:lastPrinted>
  <dcterms:created xsi:type="dcterms:W3CDTF">2016-05-26T15:02:00Z</dcterms:created>
  <dcterms:modified xsi:type="dcterms:W3CDTF">2020-06-11T02:50:00Z</dcterms:modified>
</cp:coreProperties>
</file>