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D7468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王丽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D7468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D746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食品质量与安全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/仪器分析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1D1D52" w:rsidP="001D1D5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 w:rsidR="00CD7468"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CD7468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CD7468"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DF4816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/>
                <w:sz w:val="24"/>
                <w:szCs w:val="24"/>
              </w:rPr>
              <w:t>培养学生规范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开展基础理论教学和实践教学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活动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的能力，锻炼学生表达能力以及组织协调能力，为独立开展教学实践活动打下基础。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CD7468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</w:p>
          <w:p w:rsidR="00F52B30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  <w:r>
              <w:rPr>
                <w:rFonts w:ascii="宋体" w:hAnsi="宋体"/>
                <w:bCs/>
                <w:sz w:val="24"/>
              </w:rPr>
              <w:t>协助</w:t>
            </w:r>
            <w:r>
              <w:rPr>
                <w:rFonts w:ascii="宋体" w:hAnsi="宋体" w:hint="eastAsia"/>
                <w:bCs/>
                <w:sz w:val="24"/>
              </w:rPr>
              <w:t>本科生仪器分析课程的教学，批改作业、试卷</w:t>
            </w:r>
          </w:p>
          <w:p w:rsidR="00CD7468" w:rsidRPr="00CD7468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内容包括光谱分析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色谱分析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电化学分析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以及红外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核磁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质谱分析</w:t>
            </w:r>
          </w:p>
          <w:p w:rsidR="00CD7468" w:rsidRPr="00CD7468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</w:t>
            </w:r>
            <w:r w:rsidR="001D1D52"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3.协助指导</w:t>
            </w:r>
            <w:bookmarkStart w:id="0" w:name="_GoBack"/>
            <w:bookmarkEnd w:id="0"/>
            <w:r>
              <w:rPr>
                <w:rFonts w:ascii="宋体" w:hAnsi="宋体"/>
                <w:bCs/>
                <w:sz w:val="24"/>
              </w:rPr>
              <w:t>2名本科生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本科论文设计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</w:t>
            </w:r>
            <w:r w:rsidR="00DF4816">
              <w:rPr>
                <w:rFonts w:ascii="宋体" w:hAnsi="宋体" w:hint="eastAsia"/>
                <w:bCs/>
                <w:sz w:val="24"/>
              </w:rPr>
              <w:t>指导</w:t>
            </w:r>
            <w:r w:rsidR="00CD7468">
              <w:rPr>
                <w:rFonts w:ascii="宋体" w:hAnsi="宋体" w:hint="eastAsia"/>
                <w:bCs/>
                <w:sz w:val="24"/>
              </w:rPr>
              <w:t>或者</w:t>
            </w:r>
            <w:r w:rsidR="00DF4816">
              <w:rPr>
                <w:rFonts w:ascii="宋体" w:hAnsi="宋体" w:hint="eastAsia"/>
                <w:bCs/>
                <w:sz w:val="24"/>
              </w:rPr>
              <w:t>单独指导</w:t>
            </w:r>
          </w:p>
          <w:p w:rsidR="00DF4816" w:rsidRDefault="00F471FC" w:rsidP="00DF4816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DF4816">
              <w:rPr>
                <w:rFonts w:ascii="宋体" w:hAnsi="宋体" w:hint="eastAsia"/>
                <w:bCs/>
                <w:sz w:val="24"/>
              </w:rPr>
              <w:t>平均</w:t>
            </w:r>
            <w:r w:rsidRPr="00F52B30">
              <w:rPr>
                <w:rFonts w:ascii="宋体" w:hAnsi="宋体" w:hint="eastAsia"/>
                <w:bCs/>
                <w:sz w:val="24"/>
              </w:rPr>
              <w:t>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</w:p>
          <w:p w:rsidR="00A4492E" w:rsidRPr="00DF4816" w:rsidRDefault="00F471FC" w:rsidP="00DF4816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DF4816">
              <w:rPr>
                <w:rFonts w:ascii="宋体" w:hAnsi="宋体" w:hint="eastAsia"/>
                <w:bCs/>
                <w:sz w:val="24"/>
              </w:rPr>
              <w:t>505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  <w:r w:rsidR="00DF4816">
              <w:rPr>
                <w:rFonts w:ascii="宋体" w:hAnsi="宋体" w:hint="eastAsia"/>
                <w:bCs/>
                <w:sz w:val="24"/>
              </w:rPr>
              <w:t>或者教室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08" w:rsidRDefault="00306708">
      <w:r>
        <w:separator/>
      </w:r>
    </w:p>
  </w:endnote>
  <w:endnote w:type="continuationSeparator" w:id="0">
    <w:p w:rsidR="00306708" w:rsidRDefault="003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08" w:rsidRDefault="00306708">
      <w:r>
        <w:separator/>
      </w:r>
    </w:p>
  </w:footnote>
  <w:footnote w:type="continuationSeparator" w:id="0">
    <w:p w:rsidR="00306708" w:rsidRDefault="0030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1D52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06708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40E6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D7468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96EDA"/>
    <w:rsid w:val="00DC3AE8"/>
    <w:rsid w:val="00DD19FF"/>
    <w:rsid w:val="00DF16A0"/>
    <w:rsid w:val="00DF4816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8897A4-EBD4-48CD-9887-0EC9F07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</cp:lastModifiedBy>
  <cp:revision>3</cp:revision>
  <cp:lastPrinted>2014-12-24T02:51:00Z</cp:lastPrinted>
  <dcterms:created xsi:type="dcterms:W3CDTF">2020-05-29T04:46:00Z</dcterms:created>
  <dcterms:modified xsi:type="dcterms:W3CDTF">2020-05-29T04:47:00Z</dcterms:modified>
</cp:coreProperties>
</file>