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0183" w:rsidRDefault="00D314AE">
      <w:pPr>
        <w:spacing w:line="58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附表：</w:t>
      </w:r>
      <w:r>
        <w:rPr>
          <w:rFonts w:ascii="仿宋" w:eastAsia="仿宋" w:hAnsi="仿宋" w:hint="eastAsia"/>
          <w:b/>
          <w:sz w:val="32"/>
          <w:szCs w:val="32"/>
        </w:rPr>
        <w:t xml:space="preserve">  </w:t>
      </w:r>
      <w:r>
        <w:rPr>
          <w:rFonts w:ascii="仿宋" w:eastAsia="仿宋" w:hAnsi="仿宋" w:hint="eastAsia"/>
          <w:b/>
          <w:sz w:val="32"/>
          <w:szCs w:val="32"/>
        </w:rPr>
        <w:t>食品与生物工程学院硕士研究生教学实践培养计划</w:t>
      </w:r>
    </w:p>
    <w:tbl>
      <w:tblPr>
        <w:tblW w:w="9544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2"/>
        <w:gridCol w:w="1106"/>
        <w:gridCol w:w="1540"/>
        <w:gridCol w:w="1470"/>
        <w:gridCol w:w="1716"/>
        <w:gridCol w:w="2340"/>
      </w:tblGrid>
      <w:tr w:rsidR="00550183">
        <w:tc>
          <w:tcPr>
            <w:tcW w:w="1372" w:type="dxa"/>
            <w:vAlign w:val="center"/>
          </w:tcPr>
          <w:p w:rsidR="00550183" w:rsidRDefault="00D314AE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指导教</w:t>
            </w:r>
          </w:p>
          <w:p w:rsidR="00550183" w:rsidRDefault="00D314AE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师姓名</w:t>
            </w:r>
          </w:p>
        </w:tc>
        <w:tc>
          <w:tcPr>
            <w:tcW w:w="1106" w:type="dxa"/>
            <w:vAlign w:val="center"/>
          </w:tcPr>
          <w:p w:rsidR="00550183" w:rsidRDefault="00D314AE">
            <w:pPr>
              <w:spacing w:line="600" w:lineRule="exact"/>
              <w:rPr>
                <w:rFonts w:ascii="仿宋" w:eastAsia="仿宋" w:hAnsi="仿宋"/>
                <w:bCs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郦</w:t>
            </w:r>
            <w:proofErr w:type="gramEnd"/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萍</w:t>
            </w:r>
          </w:p>
        </w:tc>
        <w:tc>
          <w:tcPr>
            <w:tcW w:w="1540" w:type="dxa"/>
            <w:vAlign w:val="center"/>
          </w:tcPr>
          <w:p w:rsidR="00550183" w:rsidRDefault="00D314AE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学科</w:t>
            </w:r>
          </w:p>
          <w:p w:rsidR="00550183" w:rsidRDefault="00D314AE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专业</w:t>
            </w:r>
          </w:p>
        </w:tc>
        <w:tc>
          <w:tcPr>
            <w:tcW w:w="1470" w:type="dxa"/>
            <w:vAlign w:val="center"/>
          </w:tcPr>
          <w:p w:rsidR="00550183" w:rsidRDefault="00D314AE">
            <w:pPr>
              <w:snapToGrid w:val="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食品科学与工程</w:t>
            </w:r>
          </w:p>
        </w:tc>
        <w:tc>
          <w:tcPr>
            <w:tcW w:w="1716" w:type="dxa"/>
            <w:vAlign w:val="center"/>
          </w:tcPr>
          <w:p w:rsidR="00550183" w:rsidRDefault="00D314AE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研究方向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/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课程名称</w:t>
            </w:r>
          </w:p>
        </w:tc>
        <w:tc>
          <w:tcPr>
            <w:tcW w:w="2340" w:type="dxa"/>
            <w:vAlign w:val="center"/>
          </w:tcPr>
          <w:p w:rsidR="00550183" w:rsidRDefault="00D314AE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食品微生物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/</w:t>
            </w:r>
            <w:r w:rsidR="00896367">
              <w:rPr>
                <w:rFonts w:ascii="仿宋" w:eastAsia="仿宋" w:hAnsi="仿宋" w:hint="eastAsia"/>
                <w:bCs/>
                <w:sz w:val="28"/>
                <w:szCs w:val="28"/>
              </w:rPr>
              <w:t>分子生物学实验技术</w:t>
            </w:r>
          </w:p>
        </w:tc>
      </w:tr>
      <w:tr w:rsidR="00550183">
        <w:trPr>
          <w:trHeight w:val="1004"/>
        </w:trPr>
        <w:tc>
          <w:tcPr>
            <w:tcW w:w="1372" w:type="dxa"/>
            <w:vAlign w:val="center"/>
          </w:tcPr>
          <w:p w:rsidR="00550183" w:rsidRDefault="00D314AE">
            <w:pPr>
              <w:spacing w:line="60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实践</w:t>
            </w:r>
          </w:p>
          <w:p w:rsidR="00550183" w:rsidRDefault="00D314AE">
            <w:pPr>
              <w:spacing w:line="60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日期</w:t>
            </w:r>
          </w:p>
        </w:tc>
        <w:tc>
          <w:tcPr>
            <w:tcW w:w="8172" w:type="dxa"/>
            <w:gridSpan w:val="5"/>
            <w:vAlign w:val="center"/>
          </w:tcPr>
          <w:p w:rsidR="00550183" w:rsidRDefault="00D314AE">
            <w:pPr>
              <w:spacing w:line="60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20</w:t>
            </w:r>
            <w:r w:rsidR="00896367">
              <w:rPr>
                <w:rFonts w:ascii="仿宋" w:eastAsia="仿宋" w:hAnsi="仿宋" w:hint="eastAsia"/>
                <w:bCs/>
                <w:sz w:val="32"/>
                <w:szCs w:val="32"/>
              </w:rPr>
              <w:t>20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年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 xml:space="preserve"> 9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月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 xml:space="preserve"> 1 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日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 xml:space="preserve">   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至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 xml:space="preserve"> 20</w:t>
            </w:r>
            <w:r w:rsidR="00896367">
              <w:rPr>
                <w:rFonts w:ascii="仿宋" w:eastAsia="仿宋" w:hAnsi="仿宋" w:hint="eastAsia"/>
                <w:bCs/>
                <w:sz w:val="32"/>
                <w:szCs w:val="32"/>
              </w:rPr>
              <w:t>21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年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 xml:space="preserve"> 1  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月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 xml:space="preserve"> 30 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日</w:t>
            </w:r>
          </w:p>
        </w:tc>
      </w:tr>
      <w:tr w:rsidR="00550183">
        <w:trPr>
          <w:cantSplit/>
        </w:trPr>
        <w:tc>
          <w:tcPr>
            <w:tcW w:w="9544" w:type="dxa"/>
            <w:gridSpan w:val="6"/>
          </w:tcPr>
          <w:p w:rsidR="00550183" w:rsidRDefault="00D314AE">
            <w:pPr>
              <w:numPr>
                <w:ilvl w:val="0"/>
                <w:numId w:val="1"/>
              </w:numPr>
              <w:spacing w:line="460" w:lineRule="exact"/>
              <w:rPr>
                <w:rFonts w:ascii="仿宋" w:eastAsia="仿宋" w:hAnsi="仿宋"/>
                <w:bCs/>
                <w:sz w:val="30"/>
                <w:szCs w:val="30"/>
              </w:rPr>
            </w:pPr>
            <w:bookmarkStart w:id="0" w:name="OLE_LINK1"/>
            <w:r>
              <w:rPr>
                <w:rFonts w:ascii="仿宋" w:eastAsia="仿宋" w:hAnsi="仿宋" w:hint="eastAsia"/>
                <w:bCs/>
                <w:sz w:val="30"/>
                <w:szCs w:val="30"/>
              </w:rPr>
              <w:t>教学实践培养目标</w:t>
            </w:r>
            <w:bookmarkEnd w:id="0"/>
            <w:r>
              <w:rPr>
                <w:rFonts w:ascii="仿宋" w:eastAsia="仿宋" w:hAnsi="仿宋" w:hint="eastAsia"/>
                <w:bCs/>
                <w:sz w:val="30"/>
                <w:szCs w:val="30"/>
              </w:rPr>
              <w:t>（</w:t>
            </w:r>
            <w:r>
              <w:rPr>
                <w:rFonts w:ascii="仿宋" w:eastAsia="仿宋" w:hAnsi="仿宋" w:hint="eastAsia"/>
                <w:bCs/>
                <w:sz w:val="30"/>
                <w:szCs w:val="30"/>
              </w:rPr>
              <w:t>100</w:t>
            </w:r>
            <w:r>
              <w:rPr>
                <w:rFonts w:ascii="仿宋" w:eastAsia="仿宋" w:hAnsi="仿宋" w:hint="eastAsia"/>
                <w:bCs/>
                <w:sz w:val="30"/>
                <w:szCs w:val="30"/>
              </w:rPr>
              <w:t>字之内）</w:t>
            </w:r>
          </w:p>
          <w:p w:rsidR="001266D4" w:rsidRDefault="001266D4" w:rsidP="001266D4">
            <w:pPr>
              <w:tabs>
                <w:tab w:val="left" w:pos="720"/>
              </w:tabs>
              <w:spacing w:line="460" w:lineRule="exact"/>
              <w:rPr>
                <w:rFonts w:ascii="仿宋" w:eastAsia="仿宋" w:hAnsi="仿宋" w:hint="eastAsia"/>
                <w:bCs/>
                <w:sz w:val="30"/>
                <w:szCs w:val="30"/>
              </w:rPr>
            </w:pPr>
          </w:p>
          <w:p w:rsidR="00550183" w:rsidRDefault="00D314AE">
            <w:pPr>
              <w:spacing w:line="460" w:lineRule="exact"/>
              <w:ind w:firstLineChars="200" w:firstLine="640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培养研究生指导本科生科研创新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能力，加强其主动、独立思考能力，熟悉和巩固</w:t>
            </w:r>
            <w:r w:rsidR="00896367">
              <w:rPr>
                <w:rFonts w:ascii="仿宋" w:eastAsia="仿宋" w:hAnsi="仿宋" w:hint="eastAsia"/>
                <w:bCs/>
                <w:sz w:val="32"/>
                <w:szCs w:val="32"/>
              </w:rPr>
              <w:t>分子生物学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相关知识。辅助指导教师完成相应的指导环节，学习各种指导技能和知识，提高其实践能力和综合素质。</w:t>
            </w:r>
          </w:p>
          <w:p w:rsidR="00550183" w:rsidRDefault="00550183">
            <w:pPr>
              <w:spacing w:line="440" w:lineRule="exact"/>
              <w:ind w:firstLineChars="200" w:firstLine="480"/>
              <w:rPr>
                <w:rFonts w:ascii="宋体" w:hAnsi="宋体"/>
                <w:sz w:val="24"/>
              </w:rPr>
            </w:pPr>
          </w:p>
        </w:tc>
      </w:tr>
      <w:tr w:rsidR="00550183">
        <w:trPr>
          <w:cantSplit/>
          <w:trHeight w:val="5291"/>
        </w:trPr>
        <w:tc>
          <w:tcPr>
            <w:tcW w:w="9544" w:type="dxa"/>
            <w:gridSpan w:val="6"/>
          </w:tcPr>
          <w:p w:rsidR="00550183" w:rsidRDefault="00D314AE">
            <w:pPr>
              <w:spacing w:line="460" w:lineRule="exact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二、</w:t>
            </w:r>
            <w:bookmarkStart w:id="1" w:name="OLE_LINK2"/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教学实践培养计划</w:t>
            </w:r>
            <w:bookmarkEnd w:id="1"/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（内容、方式、时间安排、地点）：</w:t>
            </w:r>
          </w:p>
          <w:p w:rsidR="00550183" w:rsidRDefault="00550183">
            <w:pPr>
              <w:spacing w:line="460" w:lineRule="exact"/>
              <w:ind w:firstLineChars="200" w:firstLine="640"/>
              <w:rPr>
                <w:rFonts w:ascii="仿宋" w:eastAsia="仿宋" w:hAnsi="仿宋"/>
                <w:bCs/>
                <w:sz w:val="32"/>
                <w:szCs w:val="32"/>
              </w:rPr>
            </w:pPr>
          </w:p>
          <w:p w:rsidR="00550183" w:rsidRDefault="00D314AE">
            <w:pPr>
              <w:spacing w:line="460" w:lineRule="exact"/>
              <w:ind w:firstLineChars="200" w:firstLine="640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内容</w:t>
            </w:r>
            <w:r w:rsidR="001266D4">
              <w:rPr>
                <w:rFonts w:ascii="仿宋" w:eastAsia="仿宋" w:hAnsi="仿宋" w:hint="eastAsia"/>
                <w:bCs/>
                <w:sz w:val="32"/>
                <w:szCs w:val="32"/>
              </w:rPr>
              <w:t>和方式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：协助指导教师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进行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作业批改、平时成绩评价</w:t>
            </w:r>
            <w:r w:rsidR="005C0482">
              <w:rPr>
                <w:rFonts w:ascii="仿宋" w:eastAsia="仿宋" w:hAnsi="仿宋" w:hint="eastAsia"/>
                <w:bCs/>
                <w:sz w:val="32"/>
                <w:szCs w:val="32"/>
              </w:rPr>
              <w:t>、</w:t>
            </w:r>
            <w:r w:rsidR="005C0482" w:rsidRPr="001266D4">
              <w:rPr>
                <w:rFonts w:ascii="仿宋" w:eastAsia="仿宋" w:hAnsi="仿宋" w:hint="eastAsia"/>
                <w:bCs/>
                <w:sz w:val="32"/>
                <w:szCs w:val="32"/>
              </w:rPr>
              <w:t>成绩登记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等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；</w:t>
            </w:r>
            <w:r w:rsidR="001266D4" w:rsidRPr="001266D4">
              <w:rPr>
                <w:rFonts w:ascii="仿宋" w:eastAsia="仿宋" w:hAnsi="仿宋" w:hint="eastAsia"/>
                <w:bCs/>
                <w:sz w:val="32"/>
                <w:szCs w:val="32"/>
              </w:rPr>
              <w:t>协助任课教师</w:t>
            </w:r>
            <w:r w:rsidR="001266D4">
              <w:rPr>
                <w:rFonts w:ascii="仿宋" w:eastAsia="仿宋" w:hAnsi="仿宋" w:hint="eastAsia"/>
                <w:bCs/>
                <w:sz w:val="32"/>
                <w:szCs w:val="32"/>
              </w:rPr>
              <w:t>进修</w:t>
            </w:r>
            <w:r w:rsidR="001266D4">
              <w:rPr>
                <w:rFonts w:ascii="仿宋" w:eastAsia="仿宋" w:hAnsi="仿宋" w:hint="eastAsia"/>
                <w:bCs/>
                <w:sz w:val="32"/>
                <w:szCs w:val="32"/>
              </w:rPr>
              <w:t>研究生</w:t>
            </w:r>
            <w:r w:rsidR="001266D4" w:rsidRPr="001266D4">
              <w:rPr>
                <w:rFonts w:ascii="仿宋" w:eastAsia="仿宋" w:hAnsi="仿宋" w:hint="eastAsia"/>
                <w:bCs/>
                <w:sz w:val="32"/>
                <w:szCs w:val="32"/>
              </w:rPr>
              <w:t>文献阅读材料的准备</w:t>
            </w:r>
            <w:r w:rsidR="001266D4">
              <w:rPr>
                <w:rFonts w:ascii="仿宋" w:eastAsia="仿宋" w:hAnsi="仿宋" w:hint="eastAsia"/>
                <w:bCs/>
                <w:sz w:val="32"/>
                <w:szCs w:val="32"/>
              </w:rPr>
              <w:t>；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辅助指导教师进行相关实验室管理工作。</w:t>
            </w:r>
          </w:p>
          <w:p w:rsidR="005C0482" w:rsidRDefault="005C0482">
            <w:pPr>
              <w:spacing w:line="460" w:lineRule="exact"/>
              <w:ind w:firstLineChars="200" w:firstLine="640"/>
              <w:rPr>
                <w:rFonts w:ascii="仿宋" w:eastAsia="仿宋" w:hAnsi="仿宋"/>
                <w:bCs/>
                <w:sz w:val="32"/>
                <w:szCs w:val="32"/>
              </w:rPr>
            </w:pPr>
          </w:p>
          <w:p w:rsidR="00550183" w:rsidRDefault="00D314AE">
            <w:pPr>
              <w:spacing w:line="460" w:lineRule="exact"/>
              <w:ind w:firstLineChars="200" w:firstLine="640"/>
              <w:rPr>
                <w:rFonts w:ascii="仿宋" w:eastAsia="仿宋" w:hAnsi="仿宋"/>
                <w:bCs/>
                <w:sz w:val="32"/>
                <w:szCs w:val="32"/>
              </w:rPr>
            </w:pPr>
            <w:bookmarkStart w:id="2" w:name="_GoBack"/>
            <w:bookmarkEnd w:id="2"/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时间安排：自教学周开始，每周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1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次。</w:t>
            </w:r>
          </w:p>
          <w:p w:rsidR="00550183" w:rsidRDefault="00D314AE">
            <w:pPr>
              <w:spacing w:line="460" w:lineRule="exact"/>
              <w:ind w:firstLineChars="200" w:firstLine="640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地点：</w:t>
            </w:r>
            <w:proofErr w:type="gramStart"/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食品楼</w:t>
            </w:r>
            <w:proofErr w:type="gramEnd"/>
          </w:p>
        </w:tc>
      </w:tr>
    </w:tbl>
    <w:p w:rsidR="00550183" w:rsidRDefault="00D314AE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备注：本表由研究生教学存学院。</w:t>
      </w:r>
    </w:p>
    <w:sectPr w:rsidR="00550183">
      <w:pgSz w:w="11906" w:h="16838"/>
      <w:pgMar w:top="2098" w:right="1531" w:bottom="209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14AE" w:rsidRDefault="00D314AE" w:rsidP="00896367">
      <w:r>
        <w:separator/>
      </w:r>
    </w:p>
  </w:endnote>
  <w:endnote w:type="continuationSeparator" w:id="0">
    <w:p w:rsidR="00D314AE" w:rsidRDefault="00D314AE" w:rsidP="00896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ˎ̥">
    <w:altName w:val="Times New Roman"/>
    <w:charset w:val="00"/>
    <w:family w:val="roman"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14AE" w:rsidRDefault="00D314AE" w:rsidP="00896367">
      <w:r>
        <w:separator/>
      </w:r>
    </w:p>
  </w:footnote>
  <w:footnote w:type="continuationSeparator" w:id="0">
    <w:p w:rsidR="00D314AE" w:rsidRDefault="00D314AE" w:rsidP="008963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90690"/>
    <w:multiLevelType w:val="multilevel"/>
    <w:tmpl w:val="22E90690"/>
    <w:lvl w:ilvl="0">
      <w:start w:val="1"/>
      <w:numFmt w:val="japaneseCounting"/>
      <w:lvlText w:val="%1、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5A50"/>
    <w:rsid w:val="00022D06"/>
    <w:rsid w:val="0002773D"/>
    <w:rsid w:val="00032C18"/>
    <w:rsid w:val="000455AC"/>
    <w:rsid w:val="0005137F"/>
    <w:rsid w:val="000567B4"/>
    <w:rsid w:val="00064663"/>
    <w:rsid w:val="000673C4"/>
    <w:rsid w:val="00076A12"/>
    <w:rsid w:val="000870F7"/>
    <w:rsid w:val="000B3926"/>
    <w:rsid w:val="000C1E09"/>
    <w:rsid w:val="000D566D"/>
    <w:rsid w:val="000E3DA6"/>
    <w:rsid w:val="000E4D25"/>
    <w:rsid w:val="00100CB4"/>
    <w:rsid w:val="0010591B"/>
    <w:rsid w:val="001075EA"/>
    <w:rsid w:val="001266D4"/>
    <w:rsid w:val="0013637C"/>
    <w:rsid w:val="00191F9D"/>
    <w:rsid w:val="001B109B"/>
    <w:rsid w:val="001D6BAF"/>
    <w:rsid w:val="002170DA"/>
    <w:rsid w:val="002431CE"/>
    <w:rsid w:val="002631F1"/>
    <w:rsid w:val="0027593E"/>
    <w:rsid w:val="002A320C"/>
    <w:rsid w:val="002A65F2"/>
    <w:rsid w:val="002A6706"/>
    <w:rsid w:val="002B0A22"/>
    <w:rsid w:val="002B41AC"/>
    <w:rsid w:val="002C29B5"/>
    <w:rsid w:val="003103AE"/>
    <w:rsid w:val="003147F7"/>
    <w:rsid w:val="003605D6"/>
    <w:rsid w:val="0036079D"/>
    <w:rsid w:val="0037275B"/>
    <w:rsid w:val="003A4F90"/>
    <w:rsid w:val="003A6BD2"/>
    <w:rsid w:val="003A7F74"/>
    <w:rsid w:val="003C4B18"/>
    <w:rsid w:val="003D1B8C"/>
    <w:rsid w:val="003E5E5A"/>
    <w:rsid w:val="003F0DBC"/>
    <w:rsid w:val="00406017"/>
    <w:rsid w:val="00415BFE"/>
    <w:rsid w:val="00437AB4"/>
    <w:rsid w:val="00440458"/>
    <w:rsid w:val="00452F10"/>
    <w:rsid w:val="004B05D6"/>
    <w:rsid w:val="004D40DF"/>
    <w:rsid w:val="004D7A38"/>
    <w:rsid w:val="004F2EF0"/>
    <w:rsid w:val="004F64B9"/>
    <w:rsid w:val="00526F64"/>
    <w:rsid w:val="00530291"/>
    <w:rsid w:val="005464D2"/>
    <w:rsid w:val="00550183"/>
    <w:rsid w:val="0055159C"/>
    <w:rsid w:val="00580312"/>
    <w:rsid w:val="00582D0D"/>
    <w:rsid w:val="005932BA"/>
    <w:rsid w:val="00596CAE"/>
    <w:rsid w:val="005A40D5"/>
    <w:rsid w:val="005A544B"/>
    <w:rsid w:val="005B4706"/>
    <w:rsid w:val="005C0482"/>
    <w:rsid w:val="005C48EE"/>
    <w:rsid w:val="00664A5C"/>
    <w:rsid w:val="00674E12"/>
    <w:rsid w:val="006B04EE"/>
    <w:rsid w:val="006B1CB8"/>
    <w:rsid w:val="006D0827"/>
    <w:rsid w:val="006D619E"/>
    <w:rsid w:val="006F3130"/>
    <w:rsid w:val="006F40F2"/>
    <w:rsid w:val="00713EE4"/>
    <w:rsid w:val="00722062"/>
    <w:rsid w:val="00723525"/>
    <w:rsid w:val="00727622"/>
    <w:rsid w:val="0073464B"/>
    <w:rsid w:val="0075445C"/>
    <w:rsid w:val="00770354"/>
    <w:rsid w:val="00773736"/>
    <w:rsid w:val="00775E15"/>
    <w:rsid w:val="00776FDD"/>
    <w:rsid w:val="007F1897"/>
    <w:rsid w:val="007F3F27"/>
    <w:rsid w:val="0081151A"/>
    <w:rsid w:val="00812A95"/>
    <w:rsid w:val="00835A12"/>
    <w:rsid w:val="00845A76"/>
    <w:rsid w:val="00884D45"/>
    <w:rsid w:val="00885288"/>
    <w:rsid w:val="00896367"/>
    <w:rsid w:val="008F0D4D"/>
    <w:rsid w:val="009044F9"/>
    <w:rsid w:val="00916E8F"/>
    <w:rsid w:val="009443A0"/>
    <w:rsid w:val="00944E85"/>
    <w:rsid w:val="00957B28"/>
    <w:rsid w:val="00965EBD"/>
    <w:rsid w:val="00971243"/>
    <w:rsid w:val="00986618"/>
    <w:rsid w:val="009951D9"/>
    <w:rsid w:val="009A5B8D"/>
    <w:rsid w:val="009C1AEA"/>
    <w:rsid w:val="009C314B"/>
    <w:rsid w:val="009E79F5"/>
    <w:rsid w:val="00A4492E"/>
    <w:rsid w:val="00AC13B1"/>
    <w:rsid w:val="00AE17C4"/>
    <w:rsid w:val="00AE47AC"/>
    <w:rsid w:val="00B06F7C"/>
    <w:rsid w:val="00B37F80"/>
    <w:rsid w:val="00B44629"/>
    <w:rsid w:val="00B47182"/>
    <w:rsid w:val="00B67141"/>
    <w:rsid w:val="00B83F2C"/>
    <w:rsid w:val="00B86673"/>
    <w:rsid w:val="00B92017"/>
    <w:rsid w:val="00B93986"/>
    <w:rsid w:val="00B94550"/>
    <w:rsid w:val="00B9455F"/>
    <w:rsid w:val="00B9528E"/>
    <w:rsid w:val="00BA5C06"/>
    <w:rsid w:val="00BB1588"/>
    <w:rsid w:val="00BD0A98"/>
    <w:rsid w:val="00BE2CCF"/>
    <w:rsid w:val="00C26D58"/>
    <w:rsid w:val="00C5076C"/>
    <w:rsid w:val="00C62BF4"/>
    <w:rsid w:val="00C675A3"/>
    <w:rsid w:val="00C74BC8"/>
    <w:rsid w:val="00C77320"/>
    <w:rsid w:val="00CC17D9"/>
    <w:rsid w:val="00CE6EBA"/>
    <w:rsid w:val="00D05B2F"/>
    <w:rsid w:val="00D16476"/>
    <w:rsid w:val="00D21262"/>
    <w:rsid w:val="00D314AE"/>
    <w:rsid w:val="00D40F94"/>
    <w:rsid w:val="00D47175"/>
    <w:rsid w:val="00D5197D"/>
    <w:rsid w:val="00D767B5"/>
    <w:rsid w:val="00D90D94"/>
    <w:rsid w:val="00DC3AE8"/>
    <w:rsid w:val="00DD19FF"/>
    <w:rsid w:val="00DF16A0"/>
    <w:rsid w:val="00E03CF0"/>
    <w:rsid w:val="00E05FC7"/>
    <w:rsid w:val="00E5190C"/>
    <w:rsid w:val="00E53B4B"/>
    <w:rsid w:val="00E56B57"/>
    <w:rsid w:val="00E63D4A"/>
    <w:rsid w:val="00E67CAA"/>
    <w:rsid w:val="00E8343B"/>
    <w:rsid w:val="00ED2CEC"/>
    <w:rsid w:val="00EF5A27"/>
    <w:rsid w:val="00F1787E"/>
    <w:rsid w:val="00F471FC"/>
    <w:rsid w:val="00F52B30"/>
    <w:rsid w:val="00F54260"/>
    <w:rsid w:val="00F730FB"/>
    <w:rsid w:val="00F73B0A"/>
    <w:rsid w:val="00F75A50"/>
    <w:rsid w:val="00FA0986"/>
    <w:rsid w:val="00FC7F04"/>
    <w:rsid w:val="00FF1D05"/>
    <w:rsid w:val="06FE22B5"/>
    <w:rsid w:val="29B04A12"/>
    <w:rsid w:val="342C7037"/>
    <w:rsid w:val="36F347F7"/>
    <w:rsid w:val="3B996CB0"/>
    <w:rsid w:val="3E595968"/>
    <w:rsid w:val="4BF21515"/>
    <w:rsid w:val="5ADB1996"/>
    <w:rsid w:val="62D8747F"/>
    <w:rsid w:val="704E5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E61533C"/>
  <w15:docId w15:val="{061BA51E-6DE2-435A-B3E4-592EFEF2B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pPr>
      <w:ind w:leftChars="2500" w:left="100"/>
    </w:pPr>
  </w:style>
  <w:style w:type="paragraph" w:styleId="a5">
    <w:name w:val="Balloon Text"/>
    <w:basedOn w:val="a"/>
    <w:semiHidden/>
    <w:qFormat/>
    <w:rPr>
      <w:sz w:val="18"/>
      <w:szCs w:val="18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24"/>
    </w:rPr>
  </w:style>
  <w:style w:type="character" w:customStyle="1" w:styleId="a4">
    <w:name w:val="日期 字符"/>
    <w:link w:val="a3"/>
    <w:rPr>
      <w:kern w:val="2"/>
      <w:sz w:val="21"/>
      <w:szCs w:val="24"/>
    </w:rPr>
  </w:style>
  <w:style w:type="character" w:customStyle="1" w:styleId="p101">
    <w:name w:val="p101"/>
    <w:basedOn w:val="a0"/>
    <w:rPr>
      <w:rFonts w:ascii="ˎ̥" w:hAnsi="ˎ̥" w:hint="default"/>
      <w:sz w:val="21"/>
      <w:szCs w:val="21"/>
    </w:rPr>
  </w:style>
  <w:style w:type="paragraph" w:customStyle="1" w:styleId="1">
    <w:name w:val="列表段落1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浙江工商大学食品学院文件</dc:title>
  <dc:creator>DELL</dc:creator>
  <cp:lastModifiedBy>li ping</cp:lastModifiedBy>
  <cp:revision>3</cp:revision>
  <cp:lastPrinted>2014-12-24T02:51:00Z</cp:lastPrinted>
  <dcterms:created xsi:type="dcterms:W3CDTF">2020-07-08T01:34:00Z</dcterms:created>
  <dcterms:modified xsi:type="dcterms:W3CDTF">2020-07-08T01:39:00Z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