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F783" w14:textId="77777777" w:rsidR="00C51035" w:rsidRDefault="00C51035" w:rsidP="00C51035">
      <w:pPr>
        <w:jc w:val="center"/>
        <w:rPr>
          <w:rFonts w:ascii="黑体" w:eastAsia="黑体" w:hAnsi="黑体"/>
          <w:b/>
          <w:kern w:val="0"/>
          <w:sz w:val="36"/>
        </w:rPr>
      </w:pPr>
      <w:r>
        <w:rPr>
          <w:rFonts w:ascii="黑体" w:eastAsia="黑体" w:hAnsi="黑体" w:hint="eastAsia"/>
          <w:b/>
          <w:kern w:val="0"/>
          <w:sz w:val="36"/>
        </w:rPr>
        <w:t>关于举办</w:t>
      </w:r>
      <w:r w:rsidR="00487B0C">
        <w:rPr>
          <w:rFonts w:ascii="黑体" w:eastAsia="黑体" w:hAnsi="黑体" w:hint="eastAsia"/>
          <w:b/>
          <w:kern w:val="0"/>
          <w:sz w:val="36"/>
        </w:rPr>
        <w:t>第十五届</w:t>
      </w:r>
      <w:r>
        <w:rPr>
          <w:rFonts w:ascii="黑体" w:eastAsia="黑体" w:hAnsi="黑体" w:hint="eastAsia"/>
          <w:b/>
          <w:kern w:val="0"/>
          <w:sz w:val="36"/>
        </w:rPr>
        <w:t>浙江省大学生生命科学竞赛（</w:t>
      </w:r>
      <w:r w:rsidR="000E51A6">
        <w:rPr>
          <w:rFonts w:ascii="黑体" w:eastAsia="黑体" w:hAnsi="黑体" w:hint="eastAsia"/>
          <w:b/>
          <w:kern w:val="0"/>
          <w:sz w:val="36"/>
        </w:rPr>
        <w:t>202</w:t>
      </w:r>
      <w:r w:rsidR="00487B0C">
        <w:rPr>
          <w:rFonts w:ascii="黑体" w:eastAsia="黑体" w:hAnsi="黑体" w:hint="eastAsia"/>
          <w:b/>
          <w:kern w:val="0"/>
          <w:sz w:val="36"/>
        </w:rPr>
        <w:t>3</w:t>
      </w:r>
      <w:r>
        <w:rPr>
          <w:rFonts w:ascii="黑体" w:eastAsia="黑体" w:hAnsi="黑体" w:hint="eastAsia"/>
          <w:b/>
          <w:kern w:val="0"/>
          <w:sz w:val="36"/>
        </w:rPr>
        <w:t>）</w:t>
      </w:r>
    </w:p>
    <w:p w14:paraId="77D24DCE" w14:textId="77777777" w:rsidR="00C51035" w:rsidRDefault="00C51035" w:rsidP="00C51035">
      <w:pPr>
        <w:jc w:val="center"/>
        <w:rPr>
          <w:rFonts w:ascii="黑体" w:eastAsia="黑体" w:hAnsi="黑体"/>
          <w:b/>
          <w:kern w:val="0"/>
          <w:sz w:val="36"/>
        </w:rPr>
      </w:pPr>
      <w:r>
        <w:rPr>
          <w:rFonts w:ascii="黑体" w:eastAsia="黑体" w:hAnsi="黑体" w:hint="eastAsia"/>
          <w:b/>
          <w:kern w:val="0"/>
          <w:sz w:val="36"/>
        </w:rPr>
        <w:t>的通知</w:t>
      </w:r>
    </w:p>
    <w:p w14:paraId="59FFC35B" w14:textId="77777777" w:rsidR="00C51035" w:rsidRDefault="00C51035" w:rsidP="00C51035">
      <w:pPr>
        <w:jc w:val="center"/>
        <w:rPr>
          <w:rFonts w:ascii="黑体" w:eastAsia="黑体" w:hAnsi="黑体"/>
          <w:b/>
          <w:kern w:val="0"/>
          <w:sz w:val="36"/>
        </w:rPr>
      </w:pPr>
    </w:p>
    <w:p w14:paraId="43F66D13" w14:textId="77777777" w:rsidR="00C51035" w:rsidRDefault="00C51035" w:rsidP="00C51035">
      <w:pPr>
        <w:tabs>
          <w:tab w:val="left" w:pos="540"/>
        </w:tabs>
        <w:spacing w:line="400" w:lineRule="exact"/>
        <w:rPr>
          <w:b/>
          <w:sz w:val="28"/>
        </w:rPr>
      </w:pPr>
      <w:r>
        <w:rPr>
          <w:rFonts w:hAnsi="宋体" w:hint="eastAsia"/>
          <w:b/>
          <w:sz w:val="28"/>
        </w:rPr>
        <w:t>浙江省各高等学校：</w:t>
      </w:r>
    </w:p>
    <w:p w14:paraId="5FC344C5" w14:textId="77777777" w:rsidR="00C51035" w:rsidRDefault="00C51035" w:rsidP="00C51035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为培养大学生的社会责任感、创新意识、团队精神和实践能力，扩大科学视野，提高综合能力，促进生命科学学科教学改革，提高人才培养质量</w:t>
      </w:r>
      <w:r w:rsidR="000E51A6">
        <w:rPr>
          <w:rFonts w:hAnsi="宋体" w:hint="eastAsia"/>
          <w:kern w:val="0"/>
          <w:sz w:val="24"/>
        </w:rPr>
        <w:t>，</w:t>
      </w:r>
      <w:r>
        <w:rPr>
          <w:rFonts w:hAnsi="宋体" w:hint="eastAsia"/>
          <w:kern w:val="0"/>
          <w:sz w:val="24"/>
        </w:rPr>
        <w:t>在浙江省大学生科技竞赛委员会的指导下，经研究决定组织举办</w:t>
      </w:r>
      <w:r w:rsidR="00487B0C">
        <w:rPr>
          <w:rFonts w:hAnsi="宋体" w:hint="eastAsia"/>
          <w:kern w:val="0"/>
          <w:sz w:val="24"/>
        </w:rPr>
        <w:t>第十五届</w:t>
      </w:r>
      <w:r>
        <w:rPr>
          <w:rFonts w:hAnsi="宋体" w:hint="eastAsia"/>
          <w:kern w:val="0"/>
          <w:sz w:val="24"/>
        </w:rPr>
        <w:t>浙江省大学生生命科学竞赛。现将有关事项通知如下：</w:t>
      </w:r>
      <w:r>
        <w:rPr>
          <w:kern w:val="0"/>
          <w:sz w:val="24"/>
        </w:rPr>
        <w:t xml:space="preserve"> </w:t>
      </w:r>
    </w:p>
    <w:p w14:paraId="613235B9" w14:textId="77777777" w:rsidR="00C51035" w:rsidRDefault="00C51035" w:rsidP="00C60A2B">
      <w:pPr>
        <w:spacing w:beforeLines="50" w:before="156" w:afterLines="50" w:after="156" w:line="360" w:lineRule="auto"/>
        <w:outlineLvl w:val="0"/>
        <w:rPr>
          <w:kern w:val="0"/>
          <w:sz w:val="28"/>
          <w:szCs w:val="28"/>
        </w:rPr>
      </w:pPr>
      <w:r>
        <w:rPr>
          <w:rFonts w:hAnsi="宋体" w:hint="eastAsia"/>
          <w:kern w:val="0"/>
          <w:sz w:val="28"/>
          <w:szCs w:val="28"/>
        </w:rPr>
        <w:t>一、组织机构</w:t>
      </w:r>
    </w:p>
    <w:p w14:paraId="5E43D338" w14:textId="77777777" w:rsidR="00C51035" w:rsidRPr="00F51376" w:rsidRDefault="00C51035" w:rsidP="00F51376">
      <w:pPr>
        <w:pStyle w:val="a9"/>
        <w:numPr>
          <w:ilvl w:val="0"/>
          <w:numId w:val="13"/>
        </w:numPr>
        <w:spacing w:line="360" w:lineRule="auto"/>
        <w:ind w:firstLineChars="0"/>
        <w:rPr>
          <w:kern w:val="0"/>
          <w:sz w:val="24"/>
        </w:rPr>
      </w:pPr>
      <w:r w:rsidRPr="00F51376">
        <w:rPr>
          <w:rFonts w:hAnsi="宋体" w:hint="eastAsia"/>
          <w:b/>
          <w:kern w:val="0"/>
          <w:sz w:val="24"/>
        </w:rPr>
        <w:t>浙江省大学生生命科学竞赛委员会：</w:t>
      </w:r>
      <w:r w:rsidRPr="00F51376">
        <w:rPr>
          <w:rFonts w:hAnsi="宋体" w:hint="eastAsia"/>
          <w:kern w:val="0"/>
          <w:sz w:val="24"/>
        </w:rPr>
        <w:t>负责制定竞赛章程、方案，指导专家委员会设计评审标准，组织评审工作和认定评审结果；对有争议事项进行仲裁；对竞赛组织工作进行监督和指导。</w:t>
      </w:r>
    </w:p>
    <w:p w14:paraId="6B0B0374" w14:textId="77777777" w:rsidR="00C51035" w:rsidRDefault="00C51035" w:rsidP="00C51035">
      <w:pPr>
        <w:spacing w:line="360" w:lineRule="auto"/>
        <w:ind w:firstLine="420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主</w:t>
      </w:r>
      <w:r>
        <w:rPr>
          <w:kern w:val="0"/>
          <w:sz w:val="24"/>
        </w:rPr>
        <w:t xml:space="preserve">  </w:t>
      </w:r>
      <w:r>
        <w:rPr>
          <w:rFonts w:hAnsi="宋体" w:hint="eastAsia"/>
          <w:kern w:val="0"/>
          <w:sz w:val="24"/>
        </w:rPr>
        <w:t>任：</w:t>
      </w:r>
      <w:r>
        <w:rPr>
          <w:rFonts w:hAnsi="宋体"/>
          <w:kern w:val="0"/>
          <w:sz w:val="24"/>
        </w:rPr>
        <w:t xml:space="preserve">  </w:t>
      </w:r>
      <w:r w:rsidR="00487B0C">
        <w:rPr>
          <w:rFonts w:hAnsi="宋体" w:hint="eastAsia"/>
          <w:kern w:val="0"/>
          <w:sz w:val="24"/>
        </w:rPr>
        <w:t>黄建波</w:t>
      </w:r>
      <w:r>
        <w:rPr>
          <w:rFonts w:hAnsi="宋体"/>
          <w:kern w:val="0"/>
          <w:sz w:val="24"/>
        </w:rPr>
        <w:t xml:space="preserve"> (</w:t>
      </w:r>
      <w:r>
        <w:rPr>
          <w:rFonts w:hAnsi="宋体" w:hint="eastAsia"/>
          <w:kern w:val="0"/>
          <w:sz w:val="24"/>
        </w:rPr>
        <w:t>浙江中医药大学</w:t>
      </w:r>
      <w:r>
        <w:rPr>
          <w:rFonts w:hAnsi="宋体"/>
          <w:kern w:val="0"/>
          <w:sz w:val="24"/>
        </w:rPr>
        <w:t>)</w:t>
      </w:r>
    </w:p>
    <w:p w14:paraId="20905980" w14:textId="77777777" w:rsidR="00C51035" w:rsidRDefault="00C51035" w:rsidP="00C51035">
      <w:pPr>
        <w:spacing w:line="360" w:lineRule="auto"/>
        <w:ind w:firstLine="42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副主任：</w:t>
      </w:r>
      <w:r>
        <w:rPr>
          <w:rFonts w:hAnsi="宋体"/>
          <w:kern w:val="0"/>
          <w:sz w:val="24"/>
        </w:rPr>
        <w:t xml:space="preserve">  </w:t>
      </w:r>
      <w:r>
        <w:rPr>
          <w:rFonts w:hAnsi="宋体" w:hint="eastAsia"/>
          <w:kern w:val="0"/>
          <w:sz w:val="24"/>
        </w:rPr>
        <w:t>窦晓兵（浙江中医药大学）</w:t>
      </w:r>
      <w:r>
        <w:rPr>
          <w:rFonts w:hAnsi="宋体"/>
          <w:kern w:val="0"/>
          <w:sz w:val="24"/>
        </w:rPr>
        <w:t xml:space="preserve">  </w:t>
      </w:r>
      <w:r w:rsidR="00347EFD">
        <w:rPr>
          <w:rFonts w:hAnsi="宋体" w:hint="eastAsia"/>
          <w:kern w:val="0"/>
          <w:sz w:val="24"/>
        </w:rPr>
        <w:t>李</w:t>
      </w:r>
      <w:r w:rsidR="00347EFD">
        <w:rPr>
          <w:rFonts w:hAnsi="宋体"/>
          <w:kern w:val="0"/>
          <w:sz w:val="24"/>
        </w:rPr>
        <w:t xml:space="preserve"> </w:t>
      </w:r>
      <w:r w:rsidR="00347EFD">
        <w:rPr>
          <w:rFonts w:hAnsi="宋体" w:hint="eastAsia"/>
          <w:kern w:val="0"/>
          <w:sz w:val="24"/>
        </w:rPr>
        <w:t>旭</w:t>
      </w:r>
      <w:r w:rsidR="00347EFD">
        <w:rPr>
          <w:rFonts w:hAnsi="宋体"/>
          <w:kern w:val="0"/>
          <w:sz w:val="24"/>
        </w:rPr>
        <w:t>(</w:t>
      </w:r>
      <w:r w:rsidR="00347EFD">
        <w:rPr>
          <w:rFonts w:hAnsi="宋体" w:hint="eastAsia"/>
          <w:kern w:val="0"/>
          <w:sz w:val="24"/>
        </w:rPr>
        <w:t>西湖大学</w:t>
      </w:r>
      <w:r w:rsidR="00347EFD">
        <w:rPr>
          <w:rFonts w:hAnsi="宋体"/>
          <w:kern w:val="0"/>
          <w:sz w:val="24"/>
        </w:rPr>
        <w:t>)</w:t>
      </w:r>
      <w:r w:rsidR="00347EFD">
        <w:rPr>
          <w:rFonts w:hAnsi="宋体" w:hint="eastAsia"/>
          <w:kern w:val="0"/>
          <w:sz w:val="24"/>
        </w:rPr>
        <w:t xml:space="preserve">   </w:t>
      </w:r>
      <w:r>
        <w:rPr>
          <w:rFonts w:hAnsi="宋体" w:hint="eastAsia"/>
          <w:kern w:val="0"/>
          <w:sz w:val="24"/>
        </w:rPr>
        <w:t>周耐明（浙江大学）</w:t>
      </w:r>
    </w:p>
    <w:p w14:paraId="5CC64DC1" w14:textId="77777777" w:rsidR="00C51035" w:rsidRDefault="00C51035" w:rsidP="00B27CA0">
      <w:pPr>
        <w:spacing w:line="360" w:lineRule="auto"/>
        <w:ind w:firstLine="42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委</w:t>
      </w:r>
      <w:r w:rsidRPr="00B27CA0">
        <w:rPr>
          <w:rFonts w:hAnsi="宋体"/>
          <w:kern w:val="0"/>
          <w:sz w:val="24"/>
        </w:rPr>
        <w:t xml:space="preserve">  </w:t>
      </w:r>
      <w:r>
        <w:rPr>
          <w:rFonts w:hAnsi="宋体" w:hint="eastAsia"/>
          <w:kern w:val="0"/>
          <w:sz w:val="24"/>
        </w:rPr>
        <w:t>员：</w:t>
      </w:r>
      <w:r>
        <w:rPr>
          <w:rFonts w:hAnsi="宋体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（按姓氏拼音排序）</w:t>
      </w:r>
    </w:p>
    <w:p w14:paraId="3EA1BF2D" w14:textId="77777777" w:rsidR="00347EFD" w:rsidRDefault="00347EFD" w:rsidP="00F51376">
      <w:pPr>
        <w:spacing w:line="360" w:lineRule="auto"/>
        <w:ind w:leftChars="539" w:left="1132" w:firstLineChars="200" w:firstLine="48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陈华林（温州大学）</w:t>
      </w:r>
      <w:r>
        <w:rPr>
          <w:rFonts w:hAnsi="宋体" w:hint="eastAsia"/>
          <w:kern w:val="0"/>
          <w:sz w:val="24"/>
        </w:rPr>
        <w:t xml:space="preserve">      </w:t>
      </w:r>
      <w:r w:rsidR="00C51035">
        <w:rPr>
          <w:rFonts w:hAnsi="宋体" w:hint="eastAsia"/>
          <w:kern w:val="0"/>
          <w:sz w:val="24"/>
        </w:rPr>
        <w:t>代</w:t>
      </w:r>
      <w:r w:rsidR="00C51035">
        <w:rPr>
          <w:rFonts w:hAnsi="宋体"/>
          <w:kern w:val="0"/>
          <w:sz w:val="24"/>
        </w:rPr>
        <w:t xml:space="preserve"> </w:t>
      </w:r>
      <w:r w:rsidR="00C51035">
        <w:rPr>
          <w:rFonts w:hAnsi="宋体" w:hint="eastAsia"/>
          <w:kern w:val="0"/>
          <w:sz w:val="24"/>
        </w:rPr>
        <w:t>琦（浙江理工大学）</w:t>
      </w:r>
      <w:r w:rsidR="00C51035">
        <w:rPr>
          <w:rFonts w:hAnsi="宋体"/>
          <w:kern w:val="0"/>
          <w:sz w:val="24"/>
        </w:rPr>
        <w:t xml:space="preserve"> </w:t>
      </w:r>
    </w:p>
    <w:p w14:paraId="5E3007EC" w14:textId="77777777" w:rsidR="00C51035" w:rsidRDefault="00C51035" w:rsidP="00F51376">
      <w:pPr>
        <w:spacing w:line="360" w:lineRule="auto"/>
        <w:ind w:leftChars="539" w:left="1132" w:firstLineChars="200" w:firstLine="48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丁志山（浙江中医药大学）</w:t>
      </w:r>
      <w:r w:rsidR="00347EFD">
        <w:rPr>
          <w:rFonts w:hAnsi="宋体" w:hint="eastAsia"/>
          <w:kern w:val="0"/>
          <w:sz w:val="24"/>
        </w:rPr>
        <w:t>黄丽红（中国计量大学）</w:t>
      </w:r>
    </w:p>
    <w:p w14:paraId="73ACDC1F" w14:textId="77777777" w:rsidR="00C51035" w:rsidRDefault="00C51035" w:rsidP="00F51376">
      <w:pPr>
        <w:spacing w:line="360" w:lineRule="auto"/>
        <w:ind w:leftChars="539" w:left="1132" w:firstLineChars="200" w:firstLine="48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林海萍（浙江农林大学）</w:t>
      </w:r>
      <w:r w:rsidR="00347EFD">
        <w:rPr>
          <w:rFonts w:hAnsi="宋体" w:hint="eastAsia"/>
          <w:kern w:val="0"/>
          <w:sz w:val="24"/>
        </w:rPr>
        <w:t xml:space="preserve">  </w:t>
      </w:r>
      <w:r w:rsidR="00347EFD">
        <w:rPr>
          <w:rFonts w:hAnsi="宋体" w:hint="eastAsia"/>
          <w:kern w:val="0"/>
          <w:sz w:val="24"/>
        </w:rPr>
        <w:t>罗</w:t>
      </w:r>
      <w:r w:rsidR="00347EFD">
        <w:rPr>
          <w:rFonts w:hAnsi="宋体"/>
          <w:kern w:val="0"/>
          <w:sz w:val="24"/>
        </w:rPr>
        <w:t xml:space="preserve"> </w:t>
      </w:r>
      <w:r w:rsidR="00347EFD">
        <w:rPr>
          <w:rFonts w:hAnsi="宋体" w:hint="eastAsia"/>
          <w:kern w:val="0"/>
          <w:sz w:val="24"/>
        </w:rPr>
        <w:t xml:space="preserve"> </w:t>
      </w:r>
      <w:r w:rsidR="00347EFD">
        <w:rPr>
          <w:rFonts w:hAnsi="宋体" w:hint="eastAsia"/>
          <w:kern w:val="0"/>
          <w:sz w:val="24"/>
        </w:rPr>
        <w:t>文（绍兴文理学院）</w:t>
      </w:r>
    </w:p>
    <w:p w14:paraId="498586F9" w14:textId="77777777" w:rsidR="00C51035" w:rsidRDefault="00C51035" w:rsidP="00F51376">
      <w:pPr>
        <w:spacing w:line="360" w:lineRule="auto"/>
        <w:ind w:leftChars="539" w:left="1132" w:firstLineChars="200" w:firstLine="48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史西志（宁波大学）</w:t>
      </w:r>
      <w:r w:rsidR="00347EFD">
        <w:rPr>
          <w:rFonts w:hAnsi="宋体" w:hint="eastAsia"/>
          <w:kern w:val="0"/>
          <w:sz w:val="24"/>
        </w:rPr>
        <w:t xml:space="preserve">      </w:t>
      </w:r>
      <w:r w:rsidR="00347EFD">
        <w:rPr>
          <w:rFonts w:hAnsi="宋体" w:hint="eastAsia"/>
          <w:kern w:val="0"/>
          <w:sz w:val="24"/>
        </w:rPr>
        <w:t>孙梅好（浙江师范大学</w:t>
      </w:r>
      <w:r>
        <w:rPr>
          <w:rFonts w:hAnsi="宋体" w:hint="eastAsia"/>
          <w:kern w:val="0"/>
          <w:sz w:val="24"/>
        </w:rPr>
        <w:t>）</w:t>
      </w:r>
      <w:r>
        <w:rPr>
          <w:rFonts w:hAnsi="宋体"/>
          <w:kern w:val="0"/>
          <w:sz w:val="24"/>
        </w:rPr>
        <w:t xml:space="preserve"> </w:t>
      </w:r>
    </w:p>
    <w:p w14:paraId="2297E616" w14:textId="77777777" w:rsidR="00C51035" w:rsidRDefault="00C51035" w:rsidP="00F51376">
      <w:pPr>
        <w:spacing w:line="360" w:lineRule="auto"/>
        <w:ind w:leftChars="539" w:left="1132" w:firstLineChars="200" w:firstLine="48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薛大伟（杭州师范大学）</w:t>
      </w:r>
      <w:r w:rsidR="00347EFD">
        <w:rPr>
          <w:rFonts w:hAnsi="宋体" w:hint="eastAsia"/>
          <w:kern w:val="0"/>
          <w:sz w:val="24"/>
        </w:rPr>
        <w:t xml:space="preserve"> </w:t>
      </w:r>
      <w:r>
        <w:rPr>
          <w:rFonts w:hAnsi="宋体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杨万勤（台州学院）</w:t>
      </w:r>
    </w:p>
    <w:p w14:paraId="3862957C" w14:textId="77777777" w:rsidR="00C51035" w:rsidRDefault="00C51035" w:rsidP="00347EFD">
      <w:pPr>
        <w:spacing w:line="360" w:lineRule="auto"/>
        <w:ind w:firstLineChars="650" w:firstLine="1560"/>
        <w:rPr>
          <w:rFonts w:hAnsi="宋体"/>
          <w:b/>
          <w:kern w:val="0"/>
          <w:sz w:val="24"/>
          <w:u w:val="single"/>
        </w:rPr>
      </w:pPr>
      <w:r>
        <w:rPr>
          <w:rFonts w:hAnsi="宋体" w:hint="eastAsia"/>
          <w:kern w:val="0"/>
          <w:sz w:val="24"/>
        </w:rPr>
        <w:t>郑晓群（温州医科大学）</w:t>
      </w:r>
    </w:p>
    <w:p w14:paraId="390D986E" w14:textId="77777777" w:rsidR="00C51035" w:rsidRPr="00CB3C10" w:rsidRDefault="00C51035" w:rsidP="00CB3C10">
      <w:pPr>
        <w:pStyle w:val="a9"/>
        <w:numPr>
          <w:ilvl w:val="0"/>
          <w:numId w:val="13"/>
        </w:numPr>
        <w:spacing w:line="360" w:lineRule="auto"/>
        <w:ind w:firstLineChars="0"/>
        <w:rPr>
          <w:kern w:val="0"/>
          <w:sz w:val="24"/>
        </w:rPr>
      </w:pPr>
      <w:r w:rsidRPr="00CB3C10">
        <w:rPr>
          <w:rFonts w:hAnsi="宋体" w:hint="eastAsia"/>
          <w:b/>
          <w:kern w:val="0"/>
          <w:sz w:val="24"/>
        </w:rPr>
        <w:t>竞赛秘书处</w:t>
      </w:r>
      <w:r w:rsidRPr="00CB3C10">
        <w:rPr>
          <w:rFonts w:hAnsi="宋体" w:hint="eastAsia"/>
          <w:kern w:val="0"/>
          <w:sz w:val="24"/>
        </w:rPr>
        <w:t>：秘书处设在浙江中医药大学，由该校教务处和生命科学学院具体承担竞赛的组织工作、日常事务、专家组会议。</w:t>
      </w:r>
    </w:p>
    <w:p w14:paraId="599D7A64" w14:textId="77777777" w:rsidR="00C51035" w:rsidRDefault="00C51035" w:rsidP="00B27CA0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秘书长：</w:t>
      </w:r>
      <w:r w:rsidR="000E51A6">
        <w:rPr>
          <w:rFonts w:hAnsi="宋体" w:hint="eastAsia"/>
          <w:kern w:val="0"/>
          <w:sz w:val="24"/>
        </w:rPr>
        <w:t>李洪涛</w:t>
      </w:r>
      <w:r>
        <w:rPr>
          <w:rFonts w:hint="eastAsia"/>
          <w:kern w:val="0"/>
          <w:sz w:val="24"/>
        </w:rPr>
        <w:t>（</w:t>
      </w:r>
      <w:r>
        <w:rPr>
          <w:rFonts w:hAnsi="宋体" w:hint="eastAsia"/>
          <w:kern w:val="0"/>
          <w:sz w:val="24"/>
        </w:rPr>
        <w:t>浙江中医药大学）</w:t>
      </w:r>
    </w:p>
    <w:p w14:paraId="096D44A5" w14:textId="77777777" w:rsidR="00C51035" w:rsidRDefault="00C51035" w:rsidP="00B27CA0">
      <w:pPr>
        <w:spacing w:line="360" w:lineRule="auto"/>
        <w:ind w:firstLineChars="200" w:firstLine="480"/>
        <w:rPr>
          <w:rFonts w:hAnsi="宋体"/>
          <w:kern w:val="0"/>
          <w:sz w:val="24"/>
        </w:rPr>
      </w:pPr>
      <w:proofErr w:type="gramStart"/>
      <w:r>
        <w:rPr>
          <w:rFonts w:hAnsi="宋体" w:hint="eastAsia"/>
          <w:kern w:val="0"/>
          <w:sz w:val="24"/>
        </w:rPr>
        <w:t>秘</w:t>
      </w:r>
      <w:proofErr w:type="gramEnd"/>
      <w:r>
        <w:rPr>
          <w:kern w:val="0"/>
          <w:sz w:val="24"/>
        </w:rPr>
        <w:t xml:space="preserve">  </w:t>
      </w:r>
      <w:r>
        <w:rPr>
          <w:rFonts w:hAnsi="宋体" w:hint="eastAsia"/>
          <w:kern w:val="0"/>
          <w:sz w:val="24"/>
        </w:rPr>
        <w:t>书：袁小凤、</w:t>
      </w:r>
      <w:r w:rsidR="000E51A6">
        <w:rPr>
          <w:rFonts w:hAnsi="宋体" w:hint="eastAsia"/>
          <w:kern w:val="0"/>
          <w:sz w:val="24"/>
        </w:rPr>
        <w:t>丁玮玮</w:t>
      </w:r>
      <w:r>
        <w:rPr>
          <w:rFonts w:hint="eastAsia"/>
          <w:kern w:val="0"/>
          <w:sz w:val="24"/>
        </w:rPr>
        <w:t>、黄燕芬（</w:t>
      </w:r>
      <w:r>
        <w:rPr>
          <w:rFonts w:hAnsi="宋体" w:hint="eastAsia"/>
          <w:kern w:val="0"/>
          <w:sz w:val="24"/>
        </w:rPr>
        <w:t>浙江中医药大学）</w:t>
      </w:r>
    </w:p>
    <w:p w14:paraId="3FEF1A26" w14:textId="77777777" w:rsidR="00C51035" w:rsidRPr="00CB3C10" w:rsidRDefault="00487B0C" w:rsidP="00CB3C10">
      <w:pPr>
        <w:pStyle w:val="a9"/>
        <w:numPr>
          <w:ilvl w:val="0"/>
          <w:numId w:val="13"/>
        </w:numPr>
        <w:spacing w:line="360" w:lineRule="auto"/>
        <w:ind w:firstLineChars="0"/>
        <w:rPr>
          <w:rFonts w:hAnsi="宋体"/>
          <w:b/>
          <w:kern w:val="0"/>
          <w:sz w:val="24"/>
        </w:rPr>
      </w:pPr>
      <w:r>
        <w:rPr>
          <w:rFonts w:hAnsi="宋体" w:hint="eastAsia"/>
          <w:b/>
          <w:kern w:val="0"/>
          <w:sz w:val="24"/>
        </w:rPr>
        <w:t>第十五届</w:t>
      </w:r>
      <w:r w:rsidR="00C51035">
        <w:rPr>
          <w:rFonts w:hAnsi="宋体" w:hint="eastAsia"/>
          <w:b/>
          <w:kern w:val="0"/>
          <w:sz w:val="24"/>
        </w:rPr>
        <w:t>竞赛执行委员会（</w:t>
      </w:r>
      <w:r w:rsidR="00895732">
        <w:rPr>
          <w:rFonts w:hAnsi="宋体"/>
          <w:b/>
          <w:kern w:val="0"/>
          <w:sz w:val="24"/>
        </w:rPr>
        <w:t>2023</w:t>
      </w:r>
      <w:r w:rsidR="00C51035">
        <w:rPr>
          <w:rFonts w:hAnsi="宋体" w:hint="eastAsia"/>
          <w:b/>
          <w:kern w:val="0"/>
          <w:sz w:val="24"/>
        </w:rPr>
        <w:t>）</w:t>
      </w:r>
    </w:p>
    <w:p w14:paraId="52CB0416" w14:textId="77777777" w:rsidR="00C51035" w:rsidRDefault="00C51035" w:rsidP="00C51035">
      <w:pPr>
        <w:spacing w:line="360" w:lineRule="auto"/>
        <w:ind w:firstLine="420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本届竞赛执行委员会仅对本届竞赛的比赛过程负责。</w:t>
      </w:r>
    </w:p>
    <w:p w14:paraId="5168A97E" w14:textId="77777777" w:rsidR="00C51035" w:rsidRDefault="00C51035" w:rsidP="00C51035">
      <w:pPr>
        <w:spacing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主</w:t>
      </w:r>
      <w:r>
        <w:rPr>
          <w:kern w:val="0"/>
          <w:sz w:val="24"/>
        </w:rPr>
        <w:t xml:space="preserve">  </w:t>
      </w:r>
      <w:r>
        <w:rPr>
          <w:rFonts w:hAnsi="宋体" w:hint="eastAsia"/>
          <w:kern w:val="0"/>
          <w:sz w:val="24"/>
        </w:rPr>
        <w:t>任：</w:t>
      </w:r>
      <w:r>
        <w:rPr>
          <w:rFonts w:hAnsi="宋体"/>
          <w:kern w:val="0"/>
          <w:sz w:val="24"/>
        </w:rPr>
        <w:t xml:space="preserve"> </w:t>
      </w:r>
      <w:proofErr w:type="gramStart"/>
      <w:r>
        <w:rPr>
          <w:rFonts w:hAnsi="宋体" w:hint="eastAsia"/>
          <w:kern w:val="0"/>
          <w:sz w:val="24"/>
        </w:rPr>
        <w:t>闵</w:t>
      </w:r>
      <w:proofErr w:type="gramEnd"/>
      <w:r>
        <w:rPr>
          <w:kern w:val="0"/>
          <w:sz w:val="24"/>
        </w:rPr>
        <w:t xml:space="preserve">  </w:t>
      </w:r>
      <w:r>
        <w:rPr>
          <w:rFonts w:hAnsi="宋体" w:hint="eastAsia"/>
          <w:kern w:val="0"/>
          <w:sz w:val="24"/>
        </w:rPr>
        <w:t>航</w:t>
      </w:r>
      <w:r>
        <w:rPr>
          <w:rFonts w:hint="eastAsia"/>
          <w:kern w:val="0"/>
          <w:sz w:val="24"/>
        </w:rPr>
        <w:t>（</w:t>
      </w:r>
      <w:r>
        <w:rPr>
          <w:rFonts w:hAnsi="宋体" w:hint="eastAsia"/>
          <w:kern w:val="0"/>
          <w:sz w:val="24"/>
        </w:rPr>
        <w:t>浙江大学）</w:t>
      </w:r>
    </w:p>
    <w:p w14:paraId="373B1706" w14:textId="77777777" w:rsidR="00C51035" w:rsidRDefault="00C51035" w:rsidP="00C51035">
      <w:pPr>
        <w:spacing w:line="360" w:lineRule="auto"/>
        <w:ind w:firstLineChars="250" w:firstLine="600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lastRenderedPageBreak/>
        <w:t>副主任：</w:t>
      </w:r>
      <w:r>
        <w:rPr>
          <w:rFonts w:hAnsi="宋体"/>
          <w:kern w:val="0"/>
          <w:sz w:val="24"/>
        </w:rPr>
        <w:t xml:space="preserve"> </w:t>
      </w:r>
      <w:r w:rsidR="005B4A3A">
        <w:rPr>
          <w:rFonts w:hAnsi="宋体" w:hint="eastAsia"/>
          <w:kern w:val="0"/>
          <w:sz w:val="24"/>
        </w:rPr>
        <w:t>黄俊</w:t>
      </w:r>
      <w:r>
        <w:rPr>
          <w:rFonts w:hAnsi="宋体" w:hint="eastAsia"/>
          <w:kern w:val="0"/>
          <w:sz w:val="24"/>
        </w:rPr>
        <w:t>（</w:t>
      </w:r>
      <w:r w:rsidR="005B4A3A">
        <w:rPr>
          <w:rFonts w:hAnsi="宋体" w:hint="eastAsia"/>
          <w:kern w:val="0"/>
          <w:sz w:val="24"/>
        </w:rPr>
        <w:t>浙江科技学院</w:t>
      </w:r>
      <w:r>
        <w:rPr>
          <w:rFonts w:hAnsi="宋体" w:hint="eastAsia"/>
          <w:kern w:val="0"/>
          <w:sz w:val="24"/>
        </w:rPr>
        <w:t>）</w:t>
      </w:r>
      <w:r>
        <w:rPr>
          <w:rFonts w:hAnsi="宋体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袁小凤</w:t>
      </w:r>
      <w:r>
        <w:rPr>
          <w:rFonts w:hint="eastAsia"/>
          <w:kern w:val="0"/>
          <w:sz w:val="24"/>
        </w:rPr>
        <w:t>（</w:t>
      </w:r>
      <w:r>
        <w:rPr>
          <w:rFonts w:hAnsi="宋体" w:hint="eastAsia"/>
          <w:kern w:val="0"/>
          <w:sz w:val="24"/>
        </w:rPr>
        <w:t>浙江中医药大学）</w:t>
      </w:r>
    </w:p>
    <w:p w14:paraId="70EF0942" w14:textId="77777777" w:rsidR="00C51035" w:rsidRDefault="00C51035" w:rsidP="00C51035">
      <w:pPr>
        <w:spacing w:line="360" w:lineRule="auto"/>
        <w:ind w:firstLineChars="200" w:firstLine="480"/>
        <w:rPr>
          <w:rFonts w:hAnsi="宋体"/>
          <w:kern w:val="0"/>
          <w:sz w:val="24"/>
        </w:rPr>
      </w:pPr>
      <w:r>
        <w:rPr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委</w:t>
      </w:r>
      <w:r>
        <w:rPr>
          <w:kern w:val="0"/>
          <w:sz w:val="24"/>
        </w:rPr>
        <w:t xml:space="preserve">  </w:t>
      </w:r>
      <w:r>
        <w:rPr>
          <w:rFonts w:hAnsi="宋体" w:hint="eastAsia"/>
          <w:kern w:val="0"/>
          <w:sz w:val="24"/>
        </w:rPr>
        <w:t>员：</w:t>
      </w:r>
      <w:r>
        <w:rPr>
          <w:rFonts w:hAnsi="宋体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由各参赛学校推荐产生</w:t>
      </w:r>
      <w:r w:rsidR="007553DE">
        <w:rPr>
          <w:rFonts w:hAnsi="宋体" w:hint="eastAsia"/>
          <w:kern w:val="0"/>
          <w:sz w:val="24"/>
        </w:rPr>
        <w:t>。</w:t>
      </w:r>
    </w:p>
    <w:p w14:paraId="1D431F24" w14:textId="77777777" w:rsidR="00C51035" w:rsidRPr="00CB3C10" w:rsidRDefault="00487B0C" w:rsidP="00CB3C10">
      <w:pPr>
        <w:pStyle w:val="a9"/>
        <w:numPr>
          <w:ilvl w:val="0"/>
          <w:numId w:val="13"/>
        </w:numPr>
        <w:spacing w:line="360" w:lineRule="auto"/>
        <w:ind w:firstLineChars="0"/>
        <w:rPr>
          <w:rFonts w:hAnsi="宋体"/>
          <w:b/>
          <w:kern w:val="0"/>
          <w:sz w:val="24"/>
        </w:rPr>
      </w:pPr>
      <w:r>
        <w:rPr>
          <w:rFonts w:hAnsi="宋体" w:hint="eastAsia"/>
          <w:b/>
          <w:kern w:val="0"/>
          <w:sz w:val="24"/>
        </w:rPr>
        <w:t>第十五届</w:t>
      </w:r>
      <w:r w:rsidR="00C51035">
        <w:rPr>
          <w:rFonts w:hAnsi="宋体" w:hint="eastAsia"/>
          <w:b/>
          <w:kern w:val="0"/>
          <w:sz w:val="24"/>
        </w:rPr>
        <w:t>竞赛监督委员会（</w:t>
      </w:r>
      <w:r w:rsidR="00895732">
        <w:rPr>
          <w:rFonts w:hAnsi="宋体"/>
          <w:b/>
          <w:kern w:val="0"/>
          <w:sz w:val="24"/>
        </w:rPr>
        <w:t>2023</w:t>
      </w:r>
      <w:r w:rsidR="00C51035">
        <w:rPr>
          <w:rFonts w:hAnsi="宋体" w:hint="eastAsia"/>
          <w:b/>
          <w:kern w:val="0"/>
          <w:sz w:val="24"/>
        </w:rPr>
        <w:t>）</w:t>
      </w:r>
    </w:p>
    <w:p w14:paraId="330E6CCA" w14:textId="77777777" w:rsidR="00C51035" w:rsidRDefault="00C51035" w:rsidP="00C51035">
      <w:pPr>
        <w:spacing w:line="360" w:lineRule="auto"/>
        <w:ind w:firstLineChars="200" w:firstLine="48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主</w:t>
      </w:r>
      <w:r>
        <w:rPr>
          <w:rFonts w:hAnsi="宋体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任：李</w:t>
      </w:r>
      <w:r>
        <w:rPr>
          <w:rFonts w:hAnsi="宋体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旭</w:t>
      </w:r>
      <w:r w:rsidR="0022623B">
        <w:rPr>
          <w:rFonts w:hAnsi="宋体" w:hint="eastAsia"/>
          <w:kern w:val="0"/>
          <w:sz w:val="24"/>
        </w:rPr>
        <w:t>（</w:t>
      </w:r>
      <w:r>
        <w:rPr>
          <w:rFonts w:hAnsi="宋体" w:hint="eastAsia"/>
          <w:kern w:val="0"/>
          <w:sz w:val="24"/>
        </w:rPr>
        <w:t>西湖大学</w:t>
      </w:r>
      <w:r w:rsidR="0022623B">
        <w:rPr>
          <w:rFonts w:hAnsi="宋体" w:hint="eastAsia"/>
          <w:kern w:val="0"/>
          <w:sz w:val="24"/>
        </w:rPr>
        <w:t>）</w:t>
      </w:r>
    </w:p>
    <w:p w14:paraId="4B704A83" w14:textId="77777777" w:rsidR="00C51035" w:rsidRDefault="00C51035" w:rsidP="00C51035">
      <w:pPr>
        <w:spacing w:line="360" w:lineRule="auto"/>
        <w:ind w:firstLineChars="200" w:firstLine="48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委</w:t>
      </w:r>
      <w:r>
        <w:rPr>
          <w:rFonts w:hAnsi="宋体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员：</w:t>
      </w:r>
      <w:proofErr w:type="gramStart"/>
      <w:r w:rsidR="00B041F0">
        <w:rPr>
          <w:rFonts w:hAnsi="宋体" w:hint="eastAsia"/>
          <w:kern w:val="0"/>
          <w:sz w:val="24"/>
        </w:rPr>
        <w:t>窦晓兵</w:t>
      </w:r>
      <w:proofErr w:type="gramEnd"/>
      <w:r w:rsidR="00B041F0">
        <w:rPr>
          <w:rFonts w:hAnsi="宋体" w:hint="eastAsia"/>
          <w:kern w:val="0"/>
          <w:sz w:val="24"/>
        </w:rPr>
        <w:t>（浙江中医药大学）</w:t>
      </w:r>
      <w:r w:rsidR="00B041F0">
        <w:rPr>
          <w:rFonts w:hAnsi="宋体" w:hint="eastAsia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马伯军（浙江师范大学）</w:t>
      </w:r>
    </w:p>
    <w:p w14:paraId="2DE76838" w14:textId="77777777" w:rsidR="00C51035" w:rsidRDefault="00C51035" w:rsidP="00C51035">
      <w:pPr>
        <w:spacing w:line="360" w:lineRule="auto"/>
        <w:ind w:firstLineChars="200" w:firstLine="480"/>
        <w:rPr>
          <w:rFonts w:hAnsi="宋体"/>
          <w:kern w:val="0"/>
          <w:sz w:val="24"/>
        </w:rPr>
      </w:pPr>
      <w:r>
        <w:rPr>
          <w:rFonts w:hAnsi="宋体"/>
          <w:kern w:val="0"/>
          <w:sz w:val="24"/>
        </w:rPr>
        <w:t xml:space="preserve">     </w:t>
      </w:r>
      <w:r w:rsidR="006852C8">
        <w:rPr>
          <w:rFonts w:hAnsi="宋体" w:hint="eastAsia"/>
          <w:kern w:val="0"/>
          <w:sz w:val="24"/>
        </w:rPr>
        <w:t xml:space="preserve">  </w:t>
      </w:r>
      <w:r w:rsidR="00B041F0">
        <w:rPr>
          <w:rFonts w:hAnsi="宋体" w:hint="eastAsia"/>
          <w:kern w:val="0"/>
          <w:sz w:val="24"/>
        </w:rPr>
        <w:t>周耐明（浙江大学）</w:t>
      </w:r>
    </w:p>
    <w:p w14:paraId="21960403" w14:textId="77777777" w:rsidR="00C51035" w:rsidRPr="007553DE" w:rsidRDefault="00487B0C" w:rsidP="0052181A">
      <w:pPr>
        <w:pStyle w:val="a9"/>
        <w:numPr>
          <w:ilvl w:val="0"/>
          <w:numId w:val="13"/>
        </w:numPr>
        <w:spacing w:line="360" w:lineRule="auto"/>
        <w:ind w:firstLineChars="0"/>
        <w:rPr>
          <w:rFonts w:hAnsi="宋体"/>
          <w:b/>
          <w:kern w:val="0"/>
          <w:sz w:val="24"/>
        </w:rPr>
      </w:pPr>
      <w:r>
        <w:rPr>
          <w:rFonts w:hAnsi="宋体" w:hint="eastAsia"/>
          <w:b/>
          <w:kern w:val="0"/>
          <w:sz w:val="24"/>
        </w:rPr>
        <w:t>第十五届</w:t>
      </w:r>
      <w:r w:rsidR="00C51035">
        <w:rPr>
          <w:rFonts w:hAnsi="宋体" w:hint="eastAsia"/>
          <w:b/>
          <w:kern w:val="0"/>
          <w:sz w:val="24"/>
        </w:rPr>
        <w:t>竞赛决赛承办单位（</w:t>
      </w:r>
      <w:r w:rsidR="00895732">
        <w:rPr>
          <w:rFonts w:hAnsi="宋体"/>
          <w:b/>
          <w:kern w:val="0"/>
          <w:sz w:val="24"/>
        </w:rPr>
        <w:t>2023</w:t>
      </w:r>
      <w:r w:rsidR="00C51035">
        <w:rPr>
          <w:rFonts w:hAnsi="宋体" w:hint="eastAsia"/>
          <w:b/>
          <w:kern w:val="0"/>
          <w:sz w:val="24"/>
        </w:rPr>
        <w:t>）</w:t>
      </w:r>
    </w:p>
    <w:p w14:paraId="1324AE80" w14:textId="77777777" w:rsidR="00C51035" w:rsidRDefault="00895732" w:rsidP="00C51035">
      <w:pPr>
        <w:spacing w:line="360" w:lineRule="auto"/>
        <w:ind w:firstLine="48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浙江科技学院</w:t>
      </w:r>
    </w:p>
    <w:p w14:paraId="01471BF3" w14:textId="77777777" w:rsidR="00026FF5" w:rsidRDefault="00026FF5" w:rsidP="00C51035">
      <w:pPr>
        <w:spacing w:line="360" w:lineRule="auto"/>
        <w:ind w:firstLine="48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浙江中医药大学</w:t>
      </w:r>
    </w:p>
    <w:p w14:paraId="2007FCA4" w14:textId="77777777" w:rsidR="00C51035" w:rsidRDefault="00C51035" w:rsidP="00D96AAE">
      <w:pPr>
        <w:spacing w:beforeLines="50" w:before="156" w:afterLines="50" w:after="156" w:line="360" w:lineRule="auto"/>
        <w:outlineLvl w:val="0"/>
        <w:rPr>
          <w:rFonts w:hAnsi="宋体"/>
          <w:kern w:val="0"/>
          <w:sz w:val="28"/>
          <w:szCs w:val="28"/>
        </w:rPr>
      </w:pPr>
      <w:r>
        <w:rPr>
          <w:rFonts w:hAnsi="宋体" w:hint="eastAsia"/>
          <w:kern w:val="0"/>
          <w:sz w:val="28"/>
          <w:szCs w:val="28"/>
        </w:rPr>
        <w:t>二、参赛条件</w:t>
      </w:r>
      <w:r w:rsidR="00081683">
        <w:rPr>
          <w:rFonts w:hAnsi="宋体" w:hint="eastAsia"/>
          <w:kern w:val="0"/>
          <w:sz w:val="28"/>
          <w:szCs w:val="28"/>
        </w:rPr>
        <w:t xml:space="preserve">  </w:t>
      </w:r>
    </w:p>
    <w:p w14:paraId="6D73DE5E" w14:textId="77777777" w:rsidR="00C51035" w:rsidRDefault="00C51035" w:rsidP="00C51035">
      <w:pPr>
        <w:numPr>
          <w:ilvl w:val="0"/>
          <w:numId w:val="2"/>
        </w:numPr>
        <w:tabs>
          <w:tab w:val="left" w:pos="425"/>
        </w:tabs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参赛对象：浙江省高等学校普通全日制本、专科在校大学生，每个学生在校期间仅能参加两届大学生生命科学竞赛，在团队中仅有一次位列前三的机会（包括队长），参赛资格由所在学校确认。</w:t>
      </w:r>
    </w:p>
    <w:p w14:paraId="1126A9BC" w14:textId="77777777" w:rsidR="00C51035" w:rsidRDefault="00C51035" w:rsidP="00C51035">
      <w:pPr>
        <w:numPr>
          <w:ilvl w:val="0"/>
          <w:numId w:val="2"/>
        </w:numPr>
        <w:tabs>
          <w:tab w:val="left" w:pos="425"/>
        </w:tabs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参赛队伍：</w:t>
      </w:r>
      <w:r>
        <w:rPr>
          <w:rFonts w:hAnsi="宋体"/>
          <w:sz w:val="24"/>
        </w:rPr>
        <w:t xml:space="preserve"> </w:t>
      </w:r>
      <w:r>
        <w:rPr>
          <w:rFonts w:hAnsi="宋体" w:hint="eastAsia"/>
          <w:sz w:val="24"/>
        </w:rPr>
        <w:t>每支参赛队伍由</w:t>
      </w:r>
      <w:r>
        <w:rPr>
          <w:rFonts w:hAnsi="宋体"/>
          <w:sz w:val="24"/>
        </w:rPr>
        <w:t xml:space="preserve"> 1</w:t>
      </w:r>
      <w:r>
        <w:rPr>
          <w:rFonts w:hAnsi="宋体" w:hint="eastAsia"/>
          <w:sz w:val="24"/>
        </w:rPr>
        <w:t>～</w:t>
      </w:r>
      <w:r w:rsidR="00AC07E0">
        <w:rPr>
          <w:rFonts w:hAnsi="宋体" w:hint="eastAsia"/>
          <w:sz w:val="24"/>
        </w:rPr>
        <w:t>3</w:t>
      </w:r>
      <w:r>
        <w:rPr>
          <w:rFonts w:hAnsi="宋体"/>
          <w:sz w:val="24"/>
        </w:rPr>
        <w:t xml:space="preserve"> </w:t>
      </w:r>
      <w:proofErr w:type="gramStart"/>
      <w:r>
        <w:rPr>
          <w:rFonts w:hAnsi="宋体" w:hint="eastAsia"/>
          <w:sz w:val="24"/>
        </w:rPr>
        <w:t>名指导</w:t>
      </w:r>
      <w:proofErr w:type="gramEnd"/>
      <w:r>
        <w:rPr>
          <w:rFonts w:hAnsi="宋体" w:hint="eastAsia"/>
          <w:sz w:val="24"/>
        </w:rPr>
        <w:t>老师和不超过</w:t>
      </w:r>
      <w:r>
        <w:rPr>
          <w:rFonts w:hAnsi="宋体"/>
          <w:sz w:val="24"/>
        </w:rPr>
        <w:t xml:space="preserve"> 5 </w:t>
      </w:r>
      <w:r>
        <w:rPr>
          <w:rFonts w:hAnsi="宋体" w:hint="eastAsia"/>
          <w:sz w:val="24"/>
        </w:rPr>
        <w:t>人的参赛学生组成，</w:t>
      </w:r>
      <w:r w:rsidR="00AC07E0">
        <w:rPr>
          <w:rFonts w:hAnsi="宋体" w:hint="eastAsia"/>
          <w:sz w:val="24"/>
        </w:rPr>
        <w:t>第一</w:t>
      </w:r>
      <w:r>
        <w:rPr>
          <w:rFonts w:hAnsi="宋体" w:hint="eastAsia"/>
          <w:sz w:val="24"/>
        </w:rPr>
        <w:t>指导老师必须是参赛队所在学校的正式在编教师，每位老师指导的参赛队伍数最多不能超过两支，且作为第一指导老师的只能有一支队伍。</w:t>
      </w:r>
    </w:p>
    <w:p w14:paraId="134A4A9F" w14:textId="77777777" w:rsidR="00C51035" w:rsidRDefault="00C51035" w:rsidP="00C51035">
      <w:pPr>
        <w:numPr>
          <w:ilvl w:val="0"/>
          <w:numId w:val="2"/>
        </w:numPr>
        <w:tabs>
          <w:tab w:val="left" w:pos="425"/>
        </w:tabs>
        <w:spacing w:line="360" w:lineRule="auto"/>
        <w:rPr>
          <w:rFonts w:hAnsi="宋体"/>
          <w:kern w:val="0"/>
          <w:sz w:val="24"/>
        </w:rPr>
      </w:pPr>
      <w:r>
        <w:rPr>
          <w:rFonts w:hAnsi="宋体" w:hint="eastAsia"/>
          <w:sz w:val="24"/>
        </w:rPr>
        <w:t>领队：各校领队</w:t>
      </w:r>
      <w:r>
        <w:rPr>
          <w:rFonts w:hAnsi="宋体"/>
          <w:sz w:val="24"/>
        </w:rPr>
        <w:t xml:space="preserve"> 1 </w:t>
      </w:r>
      <w:r>
        <w:rPr>
          <w:rFonts w:hAnsi="宋体" w:hint="eastAsia"/>
          <w:sz w:val="24"/>
        </w:rPr>
        <w:t>人，负责竞赛活动各项事宜。</w:t>
      </w:r>
    </w:p>
    <w:p w14:paraId="241D6784" w14:textId="77777777" w:rsidR="00C51035" w:rsidRDefault="00C51035" w:rsidP="00C60A2B">
      <w:pPr>
        <w:spacing w:beforeLines="50" w:before="156" w:afterLines="50" w:after="156" w:line="360" w:lineRule="auto"/>
        <w:outlineLvl w:val="0"/>
        <w:rPr>
          <w:kern w:val="0"/>
          <w:sz w:val="28"/>
          <w:szCs w:val="28"/>
        </w:rPr>
      </w:pPr>
      <w:r>
        <w:rPr>
          <w:rFonts w:hAnsi="宋体" w:hint="eastAsia"/>
          <w:kern w:val="0"/>
          <w:sz w:val="28"/>
          <w:szCs w:val="28"/>
        </w:rPr>
        <w:t>三、竞赛要求和规则</w:t>
      </w:r>
    </w:p>
    <w:p w14:paraId="1718FDCF" w14:textId="77777777" w:rsidR="00C51035" w:rsidRDefault="00C51035" w:rsidP="00A665B9">
      <w:pPr>
        <w:spacing w:line="360" w:lineRule="auto"/>
        <w:ind w:firstLineChars="200" w:firstLine="480"/>
        <w:outlineLvl w:val="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要求学生围绕生命科学相关领域的任何科学问题，开展自主性设计实验或野外调查工作，让学生了解生命科学的发展，寻找解决生命科学问题的有效方法以及防控措施。旨在培养大学生的社会责任感、创新意识、团队精神和实践能力，掌握与生命科学领域有关的调查、监测、检验、检疫、诊断、分析、预防和控制的基本实验技术与方法。各参赛队利用课余时间进行实验设计，开展实验研究或野外调查，记录实验或调查过程，获得实验或调查结果，形成作品，撰写论文。浙江省大学生生命科学竞赛规则与网络评分标准详见</w:t>
      </w:r>
      <w:r>
        <w:rPr>
          <w:rFonts w:hAnsi="宋体" w:hint="eastAsia"/>
          <w:b/>
          <w:bCs/>
          <w:kern w:val="0"/>
          <w:sz w:val="24"/>
        </w:rPr>
        <w:t>附件</w:t>
      </w:r>
      <w:r>
        <w:rPr>
          <w:rFonts w:hAnsi="宋体"/>
          <w:b/>
          <w:bCs/>
          <w:kern w:val="0"/>
          <w:sz w:val="24"/>
        </w:rPr>
        <w:t>1</w:t>
      </w:r>
      <w:r>
        <w:rPr>
          <w:rFonts w:hAnsi="宋体" w:hint="eastAsia"/>
          <w:kern w:val="0"/>
          <w:sz w:val="24"/>
        </w:rPr>
        <w:t>。</w:t>
      </w:r>
    </w:p>
    <w:p w14:paraId="34CDB349" w14:textId="77777777" w:rsidR="00C51035" w:rsidRDefault="00C51035" w:rsidP="00C60A2B">
      <w:pPr>
        <w:spacing w:beforeLines="50" w:before="156" w:afterLines="50" w:after="156" w:line="360" w:lineRule="auto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竞赛时间安排</w:t>
      </w:r>
      <w:r>
        <w:rPr>
          <w:sz w:val="28"/>
          <w:szCs w:val="28"/>
        </w:rPr>
        <w:t xml:space="preserve"> </w:t>
      </w:r>
    </w:p>
    <w:p w14:paraId="5263BD21" w14:textId="77777777" w:rsidR="002A67EC" w:rsidRDefault="002A67EC" w:rsidP="002B6583">
      <w:pPr>
        <w:spacing w:line="360" w:lineRule="auto"/>
        <w:ind w:firstLineChars="200" w:firstLine="480"/>
        <w:outlineLvl w:val="0"/>
        <w:rPr>
          <w:sz w:val="24"/>
        </w:rPr>
      </w:pPr>
    </w:p>
    <w:p w14:paraId="575B6B03" w14:textId="77777777" w:rsidR="002A67EC" w:rsidRPr="00B829CA" w:rsidRDefault="002A67EC" w:rsidP="002A67EC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B829CA">
        <w:rPr>
          <w:color w:val="000000" w:themeColor="text1"/>
          <w:sz w:val="24"/>
        </w:rPr>
        <w:lastRenderedPageBreak/>
        <w:t>2022</w:t>
      </w:r>
      <w:r w:rsidRPr="00B829CA">
        <w:rPr>
          <w:rFonts w:hint="eastAsia"/>
          <w:color w:val="000000" w:themeColor="text1"/>
          <w:sz w:val="24"/>
        </w:rPr>
        <w:t>年</w:t>
      </w:r>
      <w:r w:rsidRPr="00B829CA">
        <w:rPr>
          <w:color w:val="000000" w:themeColor="text1"/>
          <w:sz w:val="24"/>
        </w:rPr>
        <w:t>9</w:t>
      </w:r>
      <w:r w:rsidRPr="00B829CA">
        <w:rPr>
          <w:color w:val="000000" w:themeColor="text1"/>
          <w:sz w:val="24"/>
        </w:rPr>
        <w:t>月</w:t>
      </w:r>
      <w:r w:rsidRPr="00B829CA">
        <w:rPr>
          <w:color w:val="000000" w:themeColor="text1"/>
          <w:sz w:val="24"/>
        </w:rPr>
        <w:t>1</w:t>
      </w:r>
      <w:r>
        <w:rPr>
          <w:color w:val="000000" w:themeColor="text1"/>
          <w:sz w:val="24"/>
        </w:rPr>
        <w:t>3</w:t>
      </w:r>
      <w:r w:rsidRPr="00B829CA">
        <w:rPr>
          <w:color w:val="000000" w:themeColor="text1"/>
          <w:sz w:val="24"/>
        </w:rPr>
        <w:t>日，</w:t>
      </w:r>
      <w:r w:rsidRPr="00B829CA">
        <w:rPr>
          <w:rFonts w:hint="eastAsia"/>
          <w:color w:val="000000" w:themeColor="text1"/>
          <w:sz w:val="24"/>
        </w:rPr>
        <w:t>下发竞赛</w:t>
      </w:r>
      <w:r w:rsidRPr="00B829CA">
        <w:rPr>
          <w:color w:val="000000" w:themeColor="text1"/>
          <w:sz w:val="24"/>
        </w:rPr>
        <w:t>通知</w:t>
      </w:r>
      <w:r w:rsidRPr="00B829CA">
        <w:rPr>
          <w:rFonts w:hint="eastAsia"/>
          <w:color w:val="000000" w:themeColor="text1"/>
          <w:sz w:val="24"/>
        </w:rPr>
        <w:t>，开始网络报名。</w:t>
      </w:r>
    </w:p>
    <w:p w14:paraId="69252BA1" w14:textId="77777777" w:rsidR="002A67EC" w:rsidRPr="00B829CA" w:rsidRDefault="002A67EC" w:rsidP="002A67EC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B829CA">
        <w:rPr>
          <w:color w:val="000000" w:themeColor="text1"/>
          <w:sz w:val="24"/>
        </w:rPr>
        <w:t>2022</w:t>
      </w:r>
      <w:r w:rsidRPr="00B829CA">
        <w:rPr>
          <w:rFonts w:hint="eastAsia"/>
          <w:color w:val="000000" w:themeColor="text1"/>
          <w:sz w:val="24"/>
        </w:rPr>
        <w:t>年</w:t>
      </w:r>
      <w:r w:rsidRPr="00B829CA">
        <w:rPr>
          <w:color w:val="000000" w:themeColor="text1"/>
          <w:sz w:val="24"/>
        </w:rPr>
        <w:t>11</w:t>
      </w:r>
      <w:r w:rsidRPr="00B829CA">
        <w:rPr>
          <w:rFonts w:hint="eastAsia"/>
          <w:color w:val="000000" w:themeColor="text1"/>
          <w:sz w:val="24"/>
        </w:rPr>
        <w:t>月</w:t>
      </w:r>
      <w:r w:rsidRPr="00B829CA">
        <w:rPr>
          <w:color w:val="000000" w:themeColor="text1"/>
          <w:sz w:val="24"/>
        </w:rPr>
        <w:t>30</w:t>
      </w:r>
      <w:r w:rsidRPr="00B829CA">
        <w:rPr>
          <w:rFonts w:hint="eastAsia"/>
          <w:color w:val="000000" w:themeColor="text1"/>
          <w:sz w:val="24"/>
        </w:rPr>
        <w:t>日</w:t>
      </w:r>
      <w:r w:rsidRPr="00B829CA">
        <w:rPr>
          <w:color w:val="000000" w:themeColor="text1"/>
          <w:sz w:val="24"/>
        </w:rPr>
        <w:t>，</w:t>
      </w:r>
      <w:r w:rsidRPr="00B829CA">
        <w:rPr>
          <w:rFonts w:hint="eastAsia"/>
          <w:color w:val="000000" w:themeColor="text1"/>
          <w:sz w:val="24"/>
        </w:rPr>
        <w:t>网络报名截止。</w:t>
      </w:r>
    </w:p>
    <w:p w14:paraId="52079BA6" w14:textId="77777777" w:rsidR="002A67EC" w:rsidRPr="00B829CA" w:rsidRDefault="002A67EC" w:rsidP="002A67EC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B829CA">
        <w:rPr>
          <w:color w:val="000000" w:themeColor="text1"/>
          <w:sz w:val="24"/>
        </w:rPr>
        <w:t>2022</w:t>
      </w:r>
      <w:r w:rsidRPr="00B829CA">
        <w:rPr>
          <w:rFonts w:hint="eastAsia"/>
          <w:color w:val="000000" w:themeColor="text1"/>
          <w:sz w:val="24"/>
        </w:rPr>
        <w:t>年</w:t>
      </w:r>
      <w:r w:rsidRPr="00B829CA">
        <w:rPr>
          <w:color w:val="000000" w:themeColor="text1"/>
          <w:sz w:val="24"/>
        </w:rPr>
        <w:t>12</w:t>
      </w:r>
      <w:r w:rsidRPr="00B829CA">
        <w:rPr>
          <w:rFonts w:hint="eastAsia"/>
          <w:color w:val="000000" w:themeColor="text1"/>
          <w:sz w:val="24"/>
        </w:rPr>
        <w:t>月</w:t>
      </w:r>
      <w:r w:rsidRPr="00B829CA">
        <w:rPr>
          <w:color w:val="000000" w:themeColor="text1"/>
          <w:sz w:val="24"/>
        </w:rPr>
        <w:t>31</w:t>
      </w:r>
      <w:r w:rsidRPr="00B829CA">
        <w:rPr>
          <w:rFonts w:hint="eastAsia"/>
          <w:color w:val="000000" w:themeColor="text1"/>
          <w:sz w:val="24"/>
        </w:rPr>
        <w:t>日，研究综述和实验设计上传截止。</w:t>
      </w:r>
    </w:p>
    <w:p w14:paraId="08EB192F" w14:textId="77777777" w:rsidR="002A67EC" w:rsidRPr="00B829CA" w:rsidRDefault="002A67EC" w:rsidP="002A67EC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B829CA">
        <w:rPr>
          <w:color w:val="000000" w:themeColor="text1"/>
          <w:sz w:val="24"/>
        </w:rPr>
        <w:t>2023</w:t>
      </w:r>
      <w:r w:rsidRPr="00B829CA">
        <w:rPr>
          <w:rFonts w:hint="eastAsia"/>
          <w:color w:val="000000" w:themeColor="text1"/>
          <w:sz w:val="24"/>
        </w:rPr>
        <w:t>年</w:t>
      </w:r>
      <w:r w:rsidRPr="00B829CA">
        <w:rPr>
          <w:color w:val="000000" w:themeColor="text1"/>
          <w:sz w:val="24"/>
        </w:rPr>
        <w:t>3</w:t>
      </w:r>
      <w:r w:rsidRPr="00B829CA">
        <w:rPr>
          <w:rFonts w:hint="eastAsia"/>
          <w:color w:val="000000" w:themeColor="text1"/>
          <w:sz w:val="24"/>
        </w:rPr>
        <w:t>月</w:t>
      </w:r>
      <w:r w:rsidRPr="00B829CA">
        <w:rPr>
          <w:color w:val="000000" w:themeColor="text1"/>
          <w:sz w:val="24"/>
        </w:rPr>
        <w:t>31</w:t>
      </w:r>
      <w:r w:rsidRPr="00B829CA">
        <w:rPr>
          <w:rFonts w:hint="eastAsia"/>
          <w:color w:val="000000" w:themeColor="text1"/>
          <w:sz w:val="24"/>
        </w:rPr>
        <w:t>日</w:t>
      </w:r>
      <w:r w:rsidRPr="00B829CA">
        <w:rPr>
          <w:color w:val="000000" w:themeColor="text1"/>
          <w:sz w:val="24"/>
        </w:rPr>
        <w:t>，</w:t>
      </w:r>
      <w:r w:rsidRPr="00B829CA">
        <w:rPr>
          <w:rFonts w:hint="eastAsia"/>
          <w:color w:val="000000" w:themeColor="text1"/>
          <w:sz w:val="24"/>
        </w:rPr>
        <w:t>报名费收费、缴费凭证上传截止。</w:t>
      </w:r>
    </w:p>
    <w:p w14:paraId="3E31C670" w14:textId="77777777" w:rsidR="002A67EC" w:rsidRPr="00B829CA" w:rsidRDefault="002A67EC" w:rsidP="002A67EC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B829CA">
        <w:rPr>
          <w:rFonts w:hint="eastAsia"/>
          <w:color w:val="000000" w:themeColor="text1"/>
          <w:sz w:val="24"/>
        </w:rPr>
        <w:t>2</w:t>
      </w:r>
      <w:r w:rsidRPr="00B829CA">
        <w:rPr>
          <w:color w:val="000000" w:themeColor="text1"/>
          <w:sz w:val="24"/>
        </w:rPr>
        <w:t>023</w:t>
      </w:r>
      <w:r w:rsidRPr="00B829CA">
        <w:rPr>
          <w:rFonts w:hint="eastAsia"/>
          <w:color w:val="000000" w:themeColor="text1"/>
          <w:sz w:val="24"/>
        </w:rPr>
        <w:t>年</w:t>
      </w:r>
      <w:r w:rsidRPr="00B829CA">
        <w:rPr>
          <w:color w:val="000000" w:themeColor="text1"/>
          <w:sz w:val="24"/>
        </w:rPr>
        <w:t>6</w:t>
      </w:r>
      <w:r w:rsidRPr="00B829CA">
        <w:rPr>
          <w:rFonts w:hint="eastAsia"/>
          <w:color w:val="000000" w:themeColor="text1"/>
          <w:sz w:val="24"/>
        </w:rPr>
        <w:t>月</w:t>
      </w:r>
      <w:r w:rsidRPr="00B829CA">
        <w:rPr>
          <w:rFonts w:hint="eastAsia"/>
          <w:color w:val="000000" w:themeColor="text1"/>
          <w:sz w:val="24"/>
        </w:rPr>
        <w:t>3</w:t>
      </w:r>
      <w:r w:rsidRPr="00B829CA">
        <w:rPr>
          <w:color w:val="000000" w:themeColor="text1"/>
          <w:sz w:val="24"/>
        </w:rPr>
        <w:t>0</w:t>
      </w:r>
      <w:r w:rsidRPr="00B829CA">
        <w:rPr>
          <w:rFonts w:hint="eastAsia"/>
          <w:color w:val="000000" w:themeColor="text1"/>
          <w:sz w:val="24"/>
        </w:rPr>
        <w:t>日</w:t>
      </w:r>
      <w:r w:rsidRPr="00B829CA">
        <w:rPr>
          <w:color w:val="000000" w:themeColor="text1"/>
          <w:sz w:val="24"/>
        </w:rPr>
        <w:t>，</w:t>
      </w:r>
      <w:r w:rsidRPr="00B829CA">
        <w:rPr>
          <w:rFonts w:hint="eastAsia"/>
          <w:color w:val="000000" w:themeColor="text1"/>
          <w:sz w:val="24"/>
        </w:rPr>
        <w:t>实验记录、论文、心得上传截止。</w:t>
      </w:r>
    </w:p>
    <w:p w14:paraId="16969088" w14:textId="77777777" w:rsidR="002A67EC" w:rsidRPr="00B829CA" w:rsidRDefault="002A67EC" w:rsidP="002A67EC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B829CA">
        <w:rPr>
          <w:color w:val="000000" w:themeColor="text1"/>
          <w:sz w:val="24"/>
        </w:rPr>
        <w:t>2023</w:t>
      </w:r>
      <w:r w:rsidRPr="00B829CA">
        <w:rPr>
          <w:rFonts w:hint="eastAsia"/>
          <w:color w:val="000000" w:themeColor="text1"/>
          <w:sz w:val="24"/>
        </w:rPr>
        <w:t>年</w:t>
      </w:r>
      <w:r w:rsidRPr="00B829CA">
        <w:rPr>
          <w:color w:val="000000" w:themeColor="text1"/>
          <w:sz w:val="24"/>
        </w:rPr>
        <w:t>7</w:t>
      </w:r>
      <w:r w:rsidRPr="00B829CA">
        <w:rPr>
          <w:rFonts w:hint="eastAsia"/>
          <w:color w:val="000000" w:themeColor="text1"/>
          <w:sz w:val="24"/>
        </w:rPr>
        <w:t>月，网</w:t>
      </w:r>
      <w:r w:rsidRPr="00B829CA">
        <w:rPr>
          <w:color w:val="000000" w:themeColor="text1"/>
          <w:sz w:val="24"/>
        </w:rPr>
        <w:t>络评审</w:t>
      </w:r>
      <w:r w:rsidRPr="00B829CA">
        <w:rPr>
          <w:rFonts w:hint="eastAsia"/>
          <w:color w:val="000000" w:themeColor="text1"/>
          <w:sz w:val="24"/>
        </w:rPr>
        <w:t>和省赛。</w:t>
      </w:r>
    </w:p>
    <w:p w14:paraId="29335CB7" w14:textId="77777777" w:rsidR="002A67EC" w:rsidRPr="00B829CA" w:rsidRDefault="002A67EC" w:rsidP="002A67EC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B829CA">
        <w:rPr>
          <w:color w:val="000000" w:themeColor="text1"/>
          <w:sz w:val="24"/>
        </w:rPr>
        <w:t>2023</w:t>
      </w:r>
      <w:r w:rsidRPr="00B829CA">
        <w:rPr>
          <w:rFonts w:hint="eastAsia"/>
          <w:color w:val="000000" w:themeColor="text1"/>
          <w:sz w:val="24"/>
        </w:rPr>
        <w:t>年</w:t>
      </w:r>
      <w:r w:rsidRPr="00B829CA">
        <w:rPr>
          <w:color w:val="000000" w:themeColor="text1"/>
          <w:sz w:val="24"/>
        </w:rPr>
        <w:t>8</w:t>
      </w:r>
      <w:r w:rsidRPr="00B829CA">
        <w:rPr>
          <w:rFonts w:hint="eastAsia"/>
          <w:color w:val="000000" w:themeColor="text1"/>
          <w:sz w:val="24"/>
        </w:rPr>
        <w:t>月</w:t>
      </w:r>
      <w:r w:rsidR="00026FF5">
        <w:rPr>
          <w:rFonts w:hint="eastAsia"/>
          <w:color w:val="000000" w:themeColor="text1"/>
          <w:sz w:val="24"/>
        </w:rPr>
        <w:t>省赛</w:t>
      </w:r>
      <w:r w:rsidRPr="00B829CA">
        <w:rPr>
          <w:rFonts w:hint="eastAsia"/>
          <w:color w:val="000000" w:themeColor="text1"/>
          <w:sz w:val="24"/>
        </w:rPr>
        <w:t>入围项目参加全国决赛。</w:t>
      </w:r>
    </w:p>
    <w:p w14:paraId="3278B1DF" w14:textId="77777777" w:rsidR="002A67EC" w:rsidRDefault="002A67EC" w:rsidP="002A67EC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B829CA">
        <w:rPr>
          <w:rFonts w:hint="eastAsia"/>
          <w:color w:val="000000" w:themeColor="text1"/>
          <w:sz w:val="24"/>
        </w:rPr>
        <w:t>截止时间均为当天</w:t>
      </w:r>
      <w:r w:rsidRPr="00B829CA">
        <w:rPr>
          <w:rFonts w:hint="eastAsia"/>
          <w:color w:val="000000" w:themeColor="text1"/>
          <w:sz w:val="24"/>
        </w:rPr>
        <w:t>2</w:t>
      </w:r>
      <w:r w:rsidRPr="00B829CA">
        <w:rPr>
          <w:color w:val="000000" w:themeColor="text1"/>
          <w:sz w:val="24"/>
        </w:rPr>
        <w:t>4</w:t>
      </w:r>
      <w:r w:rsidRPr="00B829CA">
        <w:rPr>
          <w:rFonts w:hint="eastAsia"/>
          <w:color w:val="000000" w:themeColor="text1"/>
          <w:sz w:val="24"/>
        </w:rPr>
        <w:t>点。</w:t>
      </w:r>
    </w:p>
    <w:p w14:paraId="5B4C863C" w14:textId="77777777" w:rsidR="00026FF5" w:rsidRPr="00026FF5" w:rsidRDefault="00026FF5" w:rsidP="002A67EC">
      <w:pPr>
        <w:spacing w:line="360" w:lineRule="auto"/>
        <w:ind w:firstLineChars="177" w:firstLine="425"/>
        <w:rPr>
          <w:color w:val="000000" w:themeColor="text1"/>
          <w:sz w:val="24"/>
        </w:rPr>
      </w:pPr>
    </w:p>
    <w:p w14:paraId="21C69DEA" w14:textId="77777777" w:rsidR="002A67EC" w:rsidRPr="00026FF5" w:rsidRDefault="00026FF5" w:rsidP="00026FF5">
      <w:pPr>
        <w:spacing w:beforeLines="50" w:before="156" w:afterLines="50" w:after="156" w:line="360" w:lineRule="auto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2A67EC" w:rsidRPr="00026FF5">
        <w:rPr>
          <w:rFonts w:hint="eastAsia"/>
          <w:sz w:val="28"/>
          <w:szCs w:val="28"/>
        </w:rPr>
        <w:t>缴费说明</w:t>
      </w:r>
    </w:p>
    <w:p w14:paraId="5BA4E5FC" w14:textId="77777777" w:rsidR="002A67EC" w:rsidRPr="00B829CA" w:rsidRDefault="00F3451B" w:rsidP="002A67E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浙江省的省赛和国赛为同一个竞赛平台，在省赛的基础上选拔参加国赛。浙江省大学生生命科字竞赛的报名</w:t>
      </w:r>
      <w:proofErr w:type="gramStart"/>
      <w:r>
        <w:rPr>
          <w:rFonts w:hint="eastAsia"/>
          <w:sz w:val="24"/>
        </w:rPr>
        <w:t>费</w:t>
      </w:r>
      <w:r w:rsidR="0014411D">
        <w:rPr>
          <w:rFonts w:hint="eastAsia"/>
          <w:sz w:val="24"/>
        </w:rPr>
        <w:t>按照</w:t>
      </w:r>
      <w:proofErr w:type="gramEnd"/>
      <w:r w:rsidR="0014411D">
        <w:rPr>
          <w:rFonts w:hint="eastAsia"/>
          <w:sz w:val="24"/>
        </w:rPr>
        <w:t>如下方式交给南京师范大学。即</w:t>
      </w:r>
      <w:r w:rsidR="002A67EC" w:rsidRPr="00B829CA">
        <w:rPr>
          <w:rFonts w:hint="eastAsia"/>
          <w:sz w:val="24"/>
        </w:rPr>
        <w:t>各校参赛队请在研究综述和实验设计上传后，在</w:t>
      </w:r>
      <w:r w:rsidR="002A67EC" w:rsidRPr="00B829CA">
        <w:rPr>
          <w:sz w:val="24"/>
        </w:rPr>
        <w:t xml:space="preserve">2023 </w:t>
      </w:r>
      <w:r w:rsidR="002A67EC" w:rsidRPr="00B829CA">
        <w:rPr>
          <w:rFonts w:hint="eastAsia"/>
          <w:sz w:val="24"/>
        </w:rPr>
        <w:t>年</w:t>
      </w:r>
      <w:r w:rsidR="002A67EC" w:rsidRPr="00B829CA">
        <w:rPr>
          <w:rFonts w:hint="eastAsia"/>
          <w:sz w:val="24"/>
        </w:rPr>
        <w:t xml:space="preserve"> </w:t>
      </w:r>
      <w:r w:rsidR="002A67EC" w:rsidRPr="00B829CA">
        <w:rPr>
          <w:sz w:val="24"/>
        </w:rPr>
        <w:t xml:space="preserve">3 </w:t>
      </w:r>
      <w:r w:rsidR="002A67EC" w:rsidRPr="00B829CA">
        <w:rPr>
          <w:rFonts w:hint="eastAsia"/>
          <w:sz w:val="24"/>
        </w:rPr>
        <w:t>月</w:t>
      </w:r>
      <w:r w:rsidR="002A67EC" w:rsidRPr="00B829CA">
        <w:rPr>
          <w:rFonts w:hint="eastAsia"/>
          <w:sz w:val="24"/>
        </w:rPr>
        <w:t xml:space="preserve"> </w:t>
      </w:r>
      <w:r w:rsidR="002A67EC" w:rsidRPr="00B829CA">
        <w:rPr>
          <w:sz w:val="24"/>
        </w:rPr>
        <w:t xml:space="preserve">31 </w:t>
      </w:r>
      <w:r w:rsidR="002A67EC" w:rsidRPr="00B829CA">
        <w:rPr>
          <w:rFonts w:hint="eastAsia"/>
          <w:sz w:val="24"/>
        </w:rPr>
        <w:t>日前按如下账号缴纳报名费</w:t>
      </w:r>
      <w:r w:rsidR="002A67EC" w:rsidRPr="00B829CA">
        <w:rPr>
          <w:rFonts w:hint="eastAsia"/>
          <w:sz w:val="24"/>
        </w:rPr>
        <w:t xml:space="preserve"> </w:t>
      </w:r>
      <w:r w:rsidR="002A67EC" w:rsidRPr="00B829CA">
        <w:rPr>
          <w:sz w:val="24"/>
        </w:rPr>
        <w:t xml:space="preserve">400 </w:t>
      </w:r>
      <w:r w:rsidR="002A67EC" w:rsidRPr="00B829CA">
        <w:rPr>
          <w:rFonts w:hint="eastAsia"/>
          <w:sz w:val="24"/>
        </w:rPr>
        <w:t>元</w:t>
      </w:r>
      <w:r w:rsidR="002A67EC" w:rsidRPr="00B829CA">
        <w:rPr>
          <w:sz w:val="24"/>
        </w:rPr>
        <w:t>/</w:t>
      </w:r>
      <w:r w:rsidR="002A67EC" w:rsidRPr="00B829CA">
        <w:rPr>
          <w:rFonts w:hint="eastAsia"/>
          <w:sz w:val="24"/>
        </w:rPr>
        <w:t>队。</w:t>
      </w:r>
      <w:r w:rsidR="002A67EC" w:rsidRPr="00B829CA">
        <w:rPr>
          <w:rFonts w:hint="eastAsia"/>
          <w:sz w:val="24"/>
        </w:rPr>
        <w:t xml:space="preserve"> </w:t>
      </w:r>
      <w:r w:rsidR="002A67EC" w:rsidRPr="00B829CA">
        <w:rPr>
          <w:rFonts w:hint="eastAsia"/>
          <w:sz w:val="24"/>
        </w:rPr>
        <w:t>报名费一经缴纳，不予退还。</w:t>
      </w:r>
    </w:p>
    <w:p w14:paraId="6017D56D" w14:textId="77777777" w:rsidR="002A67EC" w:rsidRPr="00B829CA" w:rsidRDefault="002A67EC" w:rsidP="002A67EC">
      <w:pPr>
        <w:spacing w:line="360" w:lineRule="auto"/>
        <w:ind w:firstLineChars="200" w:firstLine="480"/>
        <w:rPr>
          <w:sz w:val="24"/>
        </w:rPr>
      </w:pPr>
      <w:r w:rsidRPr="00B829CA">
        <w:rPr>
          <w:rFonts w:hint="eastAsia"/>
          <w:sz w:val="24"/>
        </w:rPr>
        <w:t>账户名：</w:t>
      </w:r>
      <w:r w:rsidRPr="00954017">
        <w:rPr>
          <w:rFonts w:hint="eastAsia"/>
          <w:sz w:val="24"/>
        </w:rPr>
        <w:t>南京师范大学</w:t>
      </w:r>
    </w:p>
    <w:p w14:paraId="0D63B17C" w14:textId="77777777" w:rsidR="002A67EC" w:rsidRPr="00B829CA" w:rsidRDefault="002A67EC" w:rsidP="002A67EC">
      <w:pPr>
        <w:spacing w:line="360" w:lineRule="auto"/>
        <w:ind w:firstLineChars="200" w:firstLine="480"/>
        <w:rPr>
          <w:sz w:val="24"/>
        </w:rPr>
      </w:pPr>
      <w:proofErr w:type="gramStart"/>
      <w:r w:rsidRPr="00B829CA">
        <w:rPr>
          <w:rFonts w:hint="eastAsia"/>
          <w:sz w:val="24"/>
        </w:rPr>
        <w:t>账</w:t>
      </w:r>
      <w:proofErr w:type="gramEnd"/>
      <w:r w:rsidRPr="00B829CA">
        <w:rPr>
          <w:rFonts w:hint="eastAsia"/>
          <w:sz w:val="24"/>
        </w:rPr>
        <w:t xml:space="preserve"> </w:t>
      </w:r>
      <w:r w:rsidRPr="00B829CA">
        <w:rPr>
          <w:sz w:val="24"/>
        </w:rPr>
        <w:t xml:space="preserve">   </w:t>
      </w:r>
      <w:r w:rsidRPr="00B829CA">
        <w:rPr>
          <w:rFonts w:hint="eastAsia"/>
          <w:sz w:val="24"/>
        </w:rPr>
        <w:t>号：</w:t>
      </w:r>
      <w:r w:rsidRPr="00954017">
        <w:rPr>
          <w:rFonts w:hint="eastAsia"/>
          <w:sz w:val="24"/>
        </w:rPr>
        <w:t>浦发银行南京分行</w:t>
      </w:r>
    </w:p>
    <w:p w14:paraId="449C9154" w14:textId="77777777" w:rsidR="002A67EC" w:rsidRPr="00B829CA" w:rsidRDefault="002A67EC" w:rsidP="002A67EC">
      <w:pPr>
        <w:spacing w:line="360" w:lineRule="auto"/>
        <w:ind w:firstLineChars="200" w:firstLine="480"/>
        <w:rPr>
          <w:sz w:val="24"/>
        </w:rPr>
      </w:pPr>
      <w:r w:rsidRPr="00B829CA">
        <w:rPr>
          <w:rFonts w:hint="eastAsia"/>
          <w:sz w:val="24"/>
        </w:rPr>
        <w:t>开户行：</w:t>
      </w:r>
      <w:r w:rsidRPr="00954017">
        <w:rPr>
          <w:sz w:val="24"/>
        </w:rPr>
        <w:t>077404291026758</w:t>
      </w:r>
    </w:p>
    <w:p w14:paraId="45800E98" w14:textId="77777777" w:rsidR="002A67EC" w:rsidRPr="00B829CA" w:rsidRDefault="002A67EC" w:rsidP="002A67EC">
      <w:pPr>
        <w:spacing w:beforeLines="50" w:before="156" w:line="360" w:lineRule="auto"/>
        <w:ind w:firstLineChars="200" w:firstLine="480"/>
        <w:rPr>
          <w:bCs/>
          <w:sz w:val="24"/>
        </w:rPr>
      </w:pPr>
      <w:r w:rsidRPr="00B829CA">
        <w:rPr>
          <w:rFonts w:hint="eastAsia"/>
          <w:bCs/>
          <w:sz w:val="24"/>
        </w:rPr>
        <w:t>为便于管理，原则上以学校</w:t>
      </w:r>
      <w:r w:rsidRPr="00B829CA">
        <w:rPr>
          <w:rFonts w:hint="eastAsia"/>
          <w:bCs/>
          <w:sz w:val="24"/>
        </w:rPr>
        <w:t>/</w:t>
      </w:r>
      <w:r w:rsidRPr="00B829CA">
        <w:rPr>
          <w:rFonts w:hint="eastAsia"/>
          <w:bCs/>
          <w:sz w:val="24"/>
        </w:rPr>
        <w:t>学院为单位进行缴费</w:t>
      </w:r>
      <w:r>
        <w:rPr>
          <w:rFonts w:hint="eastAsia"/>
          <w:bCs/>
          <w:sz w:val="24"/>
        </w:rPr>
        <w:t>，</w:t>
      </w:r>
      <w:r w:rsidRPr="00954017">
        <w:rPr>
          <w:rFonts w:hint="eastAsia"/>
          <w:b/>
          <w:sz w:val="24"/>
        </w:rPr>
        <w:t>汇款时请务必备注“××学校</w:t>
      </w:r>
      <w:r w:rsidRPr="00954017">
        <w:rPr>
          <w:rFonts w:hint="eastAsia"/>
          <w:b/>
          <w:sz w:val="24"/>
        </w:rPr>
        <w:t>/</w:t>
      </w:r>
      <w:r w:rsidRPr="00954017">
        <w:rPr>
          <w:rFonts w:hint="eastAsia"/>
          <w:b/>
          <w:sz w:val="24"/>
        </w:rPr>
        <w:t>××学院生命科学竞赛报名费”，团队单独</w:t>
      </w:r>
      <w:proofErr w:type="gramStart"/>
      <w:r w:rsidRPr="00954017">
        <w:rPr>
          <w:rFonts w:hint="eastAsia"/>
          <w:b/>
          <w:sz w:val="24"/>
        </w:rPr>
        <w:t>缴费请</w:t>
      </w:r>
      <w:proofErr w:type="gramEnd"/>
      <w:r w:rsidRPr="00954017">
        <w:rPr>
          <w:rFonts w:hint="eastAsia"/>
          <w:b/>
          <w:sz w:val="24"/>
        </w:rPr>
        <w:t>务必备注“团队编号</w:t>
      </w:r>
      <w:r w:rsidRPr="00954017">
        <w:rPr>
          <w:rFonts w:hint="eastAsia"/>
          <w:b/>
          <w:sz w:val="24"/>
        </w:rPr>
        <w:t>+</w:t>
      </w:r>
      <w:r w:rsidRPr="00954017">
        <w:rPr>
          <w:rFonts w:hint="eastAsia"/>
          <w:b/>
          <w:sz w:val="24"/>
        </w:rPr>
        <w:t>生命科学竞赛报名费”</w:t>
      </w:r>
      <w:r w:rsidRPr="00954017">
        <w:rPr>
          <w:rFonts w:hint="eastAsia"/>
          <w:bCs/>
          <w:sz w:val="24"/>
        </w:rPr>
        <w:t>。</w:t>
      </w:r>
      <w:r w:rsidRPr="00B829CA">
        <w:rPr>
          <w:rFonts w:hint="eastAsia"/>
          <w:bCs/>
          <w:sz w:val="24"/>
        </w:rPr>
        <w:t>以学校或学院为单位进行缴费的团队可以请学校管理员登录系统，</w:t>
      </w:r>
      <w:proofErr w:type="gramStart"/>
      <w:r w:rsidRPr="00B829CA">
        <w:rPr>
          <w:rFonts w:hint="eastAsia"/>
          <w:bCs/>
          <w:sz w:val="24"/>
        </w:rPr>
        <w:t>统一勾选缴费</w:t>
      </w:r>
      <w:proofErr w:type="gramEnd"/>
      <w:r w:rsidRPr="00B829CA">
        <w:rPr>
          <w:rFonts w:hint="eastAsia"/>
          <w:bCs/>
          <w:sz w:val="24"/>
        </w:rPr>
        <w:t>状态并上传凭证。单独缴费的团队请于缴费截止日期前上传缴费凭证。缴费凭证可以是手机银行、网上银行</w:t>
      </w:r>
      <w:r>
        <w:rPr>
          <w:rFonts w:hint="eastAsia"/>
          <w:bCs/>
          <w:sz w:val="24"/>
        </w:rPr>
        <w:t>等</w:t>
      </w:r>
      <w:r w:rsidRPr="00B829CA">
        <w:rPr>
          <w:rFonts w:hint="eastAsia"/>
          <w:bCs/>
          <w:sz w:val="24"/>
        </w:rPr>
        <w:t>转账截图，银行柜台转账回单照片。</w:t>
      </w:r>
    </w:p>
    <w:p w14:paraId="5CBCB735" w14:textId="77777777" w:rsidR="002A67EC" w:rsidRPr="00B829CA" w:rsidRDefault="002A67EC" w:rsidP="002A67EC">
      <w:pPr>
        <w:spacing w:line="360" w:lineRule="auto"/>
        <w:ind w:firstLineChars="200" w:firstLine="480"/>
        <w:rPr>
          <w:bCs/>
          <w:sz w:val="24"/>
        </w:rPr>
      </w:pPr>
      <w:r w:rsidRPr="00B829CA">
        <w:rPr>
          <w:rFonts w:hint="eastAsia"/>
          <w:bCs/>
          <w:sz w:val="24"/>
        </w:rPr>
        <w:t>缴费完成如需开具发票，请发送邮件至邮箱：</w:t>
      </w:r>
      <w:r w:rsidRPr="0064440A">
        <w:rPr>
          <w:bCs/>
          <w:sz w:val="24"/>
        </w:rPr>
        <w:t>shasha@njnu.edu.cn</w:t>
      </w:r>
      <w:r w:rsidRPr="00B829CA">
        <w:rPr>
          <w:rFonts w:hint="eastAsia"/>
          <w:bCs/>
          <w:sz w:val="24"/>
        </w:rPr>
        <w:t>。联系人：</w:t>
      </w:r>
      <w:r w:rsidRPr="00B829CA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沙莎，手机号：</w:t>
      </w:r>
      <w:r w:rsidRPr="00C25027">
        <w:rPr>
          <w:bCs/>
          <w:sz w:val="24"/>
        </w:rPr>
        <w:t>13776637569</w:t>
      </w:r>
      <w:r>
        <w:rPr>
          <w:rFonts w:hint="eastAsia"/>
          <w:bCs/>
          <w:sz w:val="24"/>
        </w:rPr>
        <w:t>；胡志刚，手机号：</w:t>
      </w:r>
      <w:r>
        <w:rPr>
          <w:rFonts w:hint="eastAsia"/>
          <w:bCs/>
          <w:sz w:val="24"/>
        </w:rPr>
        <w:t>1</w:t>
      </w:r>
      <w:r>
        <w:rPr>
          <w:bCs/>
          <w:sz w:val="24"/>
        </w:rPr>
        <w:t>3814007806</w:t>
      </w:r>
      <w:r w:rsidRPr="00B829CA">
        <w:rPr>
          <w:bCs/>
          <w:sz w:val="24"/>
        </w:rPr>
        <w:t>。</w:t>
      </w:r>
    </w:p>
    <w:p w14:paraId="4ECD4BDD" w14:textId="77777777" w:rsidR="002A67EC" w:rsidRPr="00B829CA" w:rsidRDefault="002A67EC" w:rsidP="002A67EC">
      <w:pPr>
        <w:spacing w:line="360" w:lineRule="auto"/>
        <w:ind w:firstLineChars="200" w:firstLine="482"/>
        <w:rPr>
          <w:bCs/>
          <w:sz w:val="24"/>
        </w:rPr>
      </w:pPr>
      <w:r w:rsidRPr="005B0189">
        <w:rPr>
          <w:rFonts w:hint="eastAsia"/>
          <w:b/>
          <w:sz w:val="24"/>
        </w:rPr>
        <w:t>本次竞赛报名费统一使用增值税普通电子发票，缴费后请务必发送邮件，以便开具和收取电子发票。</w:t>
      </w:r>
      <w:r w:rsidRPr="00B829CA">
        <w:rPr>
          <w:rFonts w:hint="eastAsia"/>
          <w:bCs/>
          <w:sz w:val="24"/>
        </w:rPr>
        <w:t xml:space="preserve"> </w:t>
      </w:r>
      <w:r w:rsidRPr="00B829CA">
        <w:rPr>
          <w:rFonts w:hint="eastAsia"/>
          <w:bCs/>
          <w:sz w:val="24"/>
        </w:rPr>
        <w:t>邮件内容：（</w:t>
      </w:r>
      <w:r w:rsidRPr="00B829CA">
        <w:rPr>
          <w:rFonts w:hint="eastAsia"/>
          <w:bCs/>
          <w:sz w:val="24"/>
        </w:rPr>
        <w:t>1</w:t>
      </w:r>
      <w:r w:rsidRPr="00B829CA">
        <w:rPr>
          <w:rFonts w:hint="eastAsia"/>
          <w:bCs/>
          <w:sz w:val="24"/>
        </w:rPr>
        <w:t>）缴费凭证；（</w:t>
      </w:r>
      <w:r w:rsidRPr="00B829CA">
        <w:rPr>
          <w:rFonts w:hint="eastAsia"/>
          <w:bCs/>
          <w:sz w:val="24"/>
        </w:rPr>
        <w:t>2</w:t>
      </w:r>
      <w:r w:rsidRPr="00B829CA">
        <w:rPr>
          <w:rFonts w:hint="eastAsia"/>
          <w:bCs/>
          <w:sz w:val="24"/>
        </w:rPr>
        <w:t>）相关开票信息：单位名称</w:t>
      </w:r>
      <w:r w:rsidRPr="00B829CA">
        <w:rPr>
          <w:rFonts w:hint="eastAsia"/>
          <w:bCs/>
          <w:sz w:val="24"/>
        </w:rPr>
        <w:t>+</w:t>
      </w:r>
      <w:r w:rsidRPr="00B829CA">
        <w:rPr>
          <w:rFonts w:hint="eastAsia"/>
          <w:bCs/>
          <w:sz w:val="24"/>
        </w:rPr>
        <w:t>纳税人识别号（统一社会信用代码）；（</w:t>
      </w:r>
      <w:r w:rsidRPr="00B829CA">
        <w:rPr>
          <w:rFonts w:hint="eastAsia"/>
          <w:bCs/>
          <w:sz w:val="24"/>
        </w:rPr>
        <w:t>3</w:t>
      </w:r>
      <w:r w:rsidRPr="00B829CA">
        <w:rPr>
          <w:rFonts w:hint="eastAsia"/>
          <w:bCs/>
          <w:sz w:val="24"/>
        </w:rPr>
        <w:t>）团队编号；（</w:t>
      </w:r>
      <w:r w:rsidRPr="00B829CA">
        <w:rPr>
          <w:rFonts w:hint="eastAsia"/>
          <w:bCs/>
          <w:sz w:val="24"/>
        </w:rPr>
        <w:t>4</w:t>
      </w:r>
      <w:r w:rsidRPr="00B829CA">
        <w:rPr>
          <w:rFonts w:hint="eastAsia"/>
          <w:bCs/>
          <w:sz w:val="24"/>
        </w:rPr>
        <w:t>）其他开票要求。</w:t>
      </w:r>
    </w:p>
    <w:p w14:paraId="34E42E6F" w14:textId="77777777" w:rsidR="002A67EC" w:rsidRDefault="002A67EC" w:rsidP="002A67EC">
      <w:pPr>
        <w:spacing w:line="360" w:lineRule="auto"/>
        <w:ind w:firstLineChars="200" w:firstLine="480"/>
        <w:outlineLvl w:val="0"/>
        <w:rPr>
          <w:bCs/>
          <w:sz w:val="24"/>
        </w:rPr>
      </w:pPr>
      <w:r w:rsidRPr="00B829CA">
        <w:rPr>
          <w:rFonts w:hint="eastAsia"/>
          <w:bCs/>
          <w:sz w:val="24"/>
        </w:rPr>
        <w:t>请各参赛队详细阅读</w:t>
      </w:r>
      <w:proofErr w:type="gramStart"/>
      <w:r w:rsidRPr="00B829CA">
        <w:rPr>
          <w:rFonts w:hint="eastAsia"/>
          <w:bCs/>
          <w:sz w:val="24"/>
        </w:rPr>
        <w:t>本说明</w:t>
      </w:r>
      <w:proofErr w:type="gramEnd"/>
      <w:r w:rsidRPr="00B829CA">
        <w:rPr>
          <w:rFonts w:hint="eastAsia"/>
          <w:bCs/>
          <w:sz w:val="24"/>
        </w:rPr>
        <w:t>并照此执行，竞赛委员会没有授权其他单位收费，</w:t>
      </w:r>
      <w:r w:rsidRPr="00B829CA">
        <w:rPr>
          <w:rFonts w:hint="eastAsia"/>
          <w:bCs/>
          <w:sz w:val="24"/>
        </w:rPr>
        <w:lastRenderedPageBreak/>
        <w:t>谨防诈骗。</w:t>
      </w:r>
    </w:p>
    <w:p w14:paraId="30D6274D" w14:textId="77777777" w:rsidR="002A67EC" w:rsidRDefault="002A67EC" w:rsidP="002A67EC">
      <w:pPr>
        <w:spacing w:line="360" w:lineRule="auto"/>
        <w:ind w:firstLineChars="200" w:firstLine="480"/>
        <w:outlineLvl w:val="0"/>
        <w:rPr>
          <w:sz w:val="24"/>
        </w:rPr>
      </w:pPr>
    </w:p>
    <w:p w14:paraId="22AE79AF" w14:textId="77777777" w:rsidR="00C51035" w:rsidRDefault="000B2920" w:rsidP="009D4208">
      <w:pPr>
        <w:spacing w:beforeLines="50" w:before="156" w:afterLines="50" w:after="156" w:line="360" w:lineRule="auto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C51035">
        <w:rPr>
          <w:rFonts w:hint="eastAsia"/>
          <w:sz w:val="28"/>
          <w:szCs w:val="28"/>
        </w:rPr>
        <w:t>、奖项设置</w:t>
      </w:r>
      <w:r w:rsidR="00C51035">
        <w:rPr>
          <w:sz w:val="28"/>
          <w:szCs w:val="28"/>
        </w:rPr>
        <w:t xml:space="preserve"> </w:t>
      </w:r>
    </w:p>
    <w:p w14:paraId="1A7EF7B5" w14:textId="77777777" w:rsidR="000B2920" w:rsidRDefault="00C51035" w:rsidP="000B2920">
      <w:pPr>
        <w:spacing w:line="360" w:lineRule="auto"/>
        <w:ind w:firstLineChars="200" w:firstLine="48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根据网评成绩确定参加现场答辩的参赛队伍。省赛决赛将另行通知。根据参赛报名队伍数，获奖比例为</w:t>
      </w:r>
      <w:r w:rsidRPr="008D5A60">
        <w:rPr>
          <w:rFonts w:hAnsi="宋体" w:hint="eastAsia"/>
          <w:kern w:val="0"/>
          <w:sz w:val="24"/>
        </w:rPr>
        <w:t>一等奖</w:t>
      </w:r>
      <w:r w:rsidRPr="008D5A60">
        <w:rPr>
          <w:rFonts w:hAnsi="宋体"/>
          <w:kern w:val="0"/>
          <w:sz w:val="24"/>
        </w:rPr>
        <w:t>5%</w:t>
      </w:r>
      <w:r w:rsidRPr="008D5A60">
        <w:rPr>
          <w:rFonts w:hAnsi="宋体" w:hint="eastAsia"/>
          <w:kern w:val="0"/>
          <w:sz w:val="24"/>
        </w:rPr>
        <w:t>，二等奖</w:t>
      </w:r>
      <w:r w:rsidR="00CB552C" w:rsidRPr="008D5A60">
        <w:rPr>
          <w:rFonts w:hAnsi="宋体"/>
          <w:kern w:val="0"/>
          <w:sz w:val="24"/>
        </w:rPr>
        <w:t>1</w:t>
      </w:r>
      <w:r w:rsidR="000B2920">
        <w:rPr>
          <w:rFonts w:hAnsi="宋体" w:hint="eastAsia"/>
          <w:kern w:val="0"/>
          <w:sz w:val="24"/>
        </w:rPr>
        <w:t>0</w:t>
      </w:r>
      <w:r w:rsidRPr="008D5A60">
        <w:rPr>
          <w:rFonts w:hAnsi="宋体"/>
          <w:kern w:val="0"/>
          <w:sz w:val="24"/>
        </w:rPr>
        <w:t>%</w:t>
      </w:r>
      <w:r w:rsidRPr="008D5A60">
        <w:rPr>
          <w:rFonts w:hAnsi="宋体" w:hint="eastAsia"/>
          <w:kern w:val="0"/>
          <w:sz w:val="24"/>
        </w:rPr>
        <w:t>，三等奖</w:t>
      </w:r>
      <w:r w:rsidR="00CB552C" w:rsidRPr="008D5A60">
        <w:rPr>
          <w:rFonts w:hAnsi="宋体"/>
          <w:kern w:val="0"/>
          <w:sz w:val="24"/>
        </w:rPr>
        <w:t>2</w:t>
      </w:r>
      <w:r w:rsidR="000B2920">
        <w:rPr>
          <w:rFonts w:hAnsi="宋体" w:hint="eastAsia"/>
          <w:kern w:val="0"/>
          <w:sz w:val="24"/>
        </w:rPr>
        <w:t>0</w:t>
      </w:r>
      <w:r w:rsidRPr="008D5A60">
        <w:rPr>
          <w:rFonts w:hAnsi="宋体"/>
          <w:kern w:val="0"/>
          <w:sz w:val="24"/>
        </w:rPr>
        <w:t>%</w:t>
      </w:r>
      <w:r w:rsidRPr="008D5A60">
        <w:rPr>
          <w:rFonts w:hAnsi="宋体" w:hint="eastAsia"/>
          <w:kern w:val="0"/>
          <w:sz w:val="24"/>
        </w:rPr>
        <w:t>。</w:t>
      </w:r>
      <w:r>
        <w:rPr>
          <w:rFonts w:hAnsi="宋体" w:hint="eastAsia"/>
          <w:kern w:val="0"/>
          <w:sz w:val="24"/>
        </w:rPr>
        <w:t>最后根据省赛成绩排名按比例送选队伍参加国赛决赛。浙江省的队伍除浙江大学以外，均须参加省赛，不能直接参加国赛</w:t>
      </w:r>
      <w:r w:rsidR="00504F90">
        <w:rPr>
          <w:rFonts w:hAnsi="宋体" w:hint="eastAsia"/>
          <w:kern w:val="0"/>
          <w:sz w:val="24"/>
        </w:rPr>
        <w:t>。省赛报名</w:t>
      </w:r>
      <w:proofErr w:type="gramStart"/>
      <w:r w:rsidR="00504F90">
        <w:rPr>
          <w:rFonts w:hAnsi="宋体" w:hint="eastAsia"/>
          <w:kern w:val="0"/>
          <w:sz w:val="24"/>
        </w:rPr>
        <w:t>费按照国赛标准</w:t>
      </w:r>
      <w:proofErr w:type="gramEnd"/>
      <w:r w:rsidR="00504F90">
        <w:rPr>
          <w:rFonts w:hAnsi="宋体" w:hint="eastAsia"/>
          <w:kern w:val="0"/>
          <w:sz w:val="24"/>
        </w:rPr>
        <w:t>和要求收取，省</w:t>
      </w:r>
      <w:proofErr w:type="gramStart"/>
      <w:r w:rsidR="00504F90">
        <w:rPr>
          <w:rFonts w:hAnsi="宋体" w:hint="eastAsia"/>
          <w:kern w:val="0"/>
          <w:sz w:val="24"/>
        </w:rPr>
        <w:t>赛不再</w:t>
      </w:r>
      <w:proofErr w:type="gramEnd"/>
      <w:r w:rsidR="00504F90">
        <w:rPr>
          <w:rFonts w:hAnsi="宋体" w:hint="eastAsia"/>
          <w:kern w:val="0"/>
          <w:sz w:val="24"/>
        </w:rPr>
        <w:t>重复收费</w:t>
      </w:r>
      <w:r>
        <w:rPr>
          <w:rFonts w:hAnsi="宋体" w:hint="eastAsia"/>
          <w:kern w:val="0"/>
          <w:sz w:val="24"/>
        </w:rPr>
        <w:t>。</w:t>
      </w:r>
    </w:p>
    <w:p w14:paraId="13F19906" w14:textId="77777777" w:rsidR="000B2920" w:rsidRDefault="000B2920" w:rsidP="000B2920">
      <w:pPr>
        <w:spacing w:line="360" w:lineRule="auto"/>
        <w:rPr>
          <w:rFonts w:hAnsi="宋体"/>
          <w:kern w:val="0"/>
          <w:sz w:val="24"/>
        </w:rPr>
      </w:pPr>
    </w:p>
    <w:p w14:paraId="36882C7C" w14:textId="77777777" w:rsidR="00C51035" w:rsidRDefault="00C51035" w:rsidP="000B292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联系方式</w:t>
      </w:r>
      <w:r>
        <w:rPr>
          <w:sz w:val="28"/>
          <w:szCs w:val="28"/>
        </w:rPr>
        <w:t xml:space="preserve"> </w:t>
      </w:r>
    </w:p>
    <w:p w14:paraId="211F5875" w14:textId="77777777" w:rsidR="00C51035" w:rsidRDefault="00C51035" w:rsidP="00592088"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．浙江省赛秘书长单位：浙江中医药大学</w:t>
      </w:r>
    </w:p>
    <w:p w14:paraId="4A9137F3" w14:textId="77777777" w:rsidR="00C51035" w:rsidRDefault="00C51035" w:rsidP="00592088">
      <w:pPr>
        <w:spacing w:line="360" w:lineRule="auto"/>
        <w:ind w:firstLineChars="200" w:firstLine="48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联系人：袁小凤，</w:t>
      </w:r>
      <w:r>
        <w:rPr>
          <w:kern w:val="0"/>
          <w:sz w:val="24"/>
        </w:rPr>
        <w:t>0571-86633051</w:t>
      </w:r>
      <w:r>
        <w:rPr>
          <w:rFonts w:hAnsi="宋体" w:hint="eastAsia"/>
          <w:kern w:val="0"/>
          <w:sz w:val="24"/>
        </w:rPr>
        <w:t>，</w:t>
      </w:r>
      <w:hyperlink r:id="rId8" w:history="1">
        <w:r>
          <w:rPr>
            <w:rStyle w:val="a3"/>
            <w:kern w:val="0"/>
            <w:sz w:val="24"/>
          </w:rPr>
          <w:t>1468829634@qq.com</w:t>
        </w:r>
      </w:hyperlink>
    </w:p>
    <w:p w14:paraId="401C4F00" w14:textId="77777777" w:rsidR="00C51035" w:rsidRDefault="00C51035" w:rsidP="00592088">
      <w:pPr>
        <w:spacing w:line="360" w:lineRule="auto"/>
        <w:ind w:firstLineChars="600" w:firstLine="1440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黄燕芬，</w:t>
      </w:r>
      <w:r>
        <w:rPr>
          <w:kern w:val="0"/>
          <w:sz w:val="24"/>
        </w:rPr>
        <w:t>0571-86633051</w:t>
      </w:r>
      <w:r>
        <w:rPr>
          <w:rFonts w:hAnsi="宋体" w:hint="eastAsia"/>
          <w:kern w:val="0"/>
          <w:sz w:val="24"/>
        </w:rPr>
        <w:t>，</w:t>
      </w:r>
      <w:hyperlink r:id="rId9" w:history="1">
        <w:r>
          <w:rPr>
            <w:rStyle w:val="a3"/>
            <w:kern w:val="0"/>
            <w:sz w:val="24"/>
          </w:rPr>
          <w:t>511302338@qq.com</w:t>
        </w:r>
      </w:hyperlink>
    </w:p>
    <w:p w14:paraId="190F9828" w14:textId="77777777" w:rsidR="00B95DA1" w:rsidRDefault="00592088" w:rsidP="00B95DA1">
      <w:pPr>
        <w:spacing w:line="360" w:lineRule="auto"/>
        <w:ind w:firstLineChars="350" w:firstLine="840"/>
        <w:rPr>
          <w:rStyle w:val="a3"/>
          <w:kern w:val="0"/>
          <w:sz w:val="24"/>
        </w:rPr>
      </w:pPr>
      <w:r>
        <w:rPr>
          <w:kern w:val="0"/>
          <w:sz w:val="24"/>
        </w:rPr>
        <w:t xml:space="preserve">     </w:t>
      </w:r>
      <w:r w:rsidR="00262935">
        <w:rPr>
          <w:rFonts w:hint="eastAsia"/>
          <w:kern w:val="0"/>
          <w:sz w:val="24"/>
        </w:rPr>
        <w:t>丁玮玮</w:t>
      </w:r>
      <w:r w:rsidR="00C51035">
        <w:rPr>
          <w:rFonts w:hint="eastAsia"/>
          <w:kern w:val="0"/>
          <w:sz w:val="24"/>
        </w:rPr>
        <w:t>，</w:t>
      </w:r>
      <w:r w:rsidR="00C51035">
        <w:rPr>
          <w:kern w:val="0"/>
          <w:sz w:val="24"/>
        </w:rPr>
        <w:t>0571-86613733</w:t>
      </w:r>
      <w:r w:rsidR="002F67B3">
        <w:rPr>
          <w:rFonts w:hint="eastAsia"/>
          <w:kern w:val="0"/>
          <w:sz w:val="24"/>
        </w:rPr>
        <w:t>，</w:t>
      </w:r>
      <w:hyperlink r:id="rId10" w:history="1">
        <w:r w:rsidR="00B95DA1" w:rsidRPr="00B95DA1">
          <w:t xml:space="preserve"> </w:t>
        </w:r>
        <w:r w:rsidR="00B95DA1" w:rsidRPr="00B95DA1">
          <w:rPr>
            <w:rStyle w:val="a3"/>
            <w:kern w:val="0"/>
            <w:sz w:val="24"/>
          </w:rPr>
          <w:t>532237044</w:t>
        </w:r>
        <w:r w:rsidR="00C51035">
          <w:rPr>
            <w:rStyle w:val="a3"/>
            <w:kern w:val="0"/>
            <w:sz w:val="24"/>
          </w:rPr>
          <w:t>@</w:t>
        </w:r>
        <w:r w:rsidR="00B95DA1" w:rsidRPr="00B95DA1">
          <w:t xml:space="preserve"> </w:t>
        </w:r>
        <w:r w:rsidR="00B95DA1" w:rsidRPr="00B95DA1">
          <w:rPr>
            <w:rStyle w:val="a3"/>
            <w:kern w:val="0"/>
            <w:sz w:val="24"/>
          </w:rPr>
          <w:t xml:space="preserve">qq.com </w:t>
        </w:r>
      </w:hyperlink>
    </w:p>
    <w:p w14:paraId="064CF241" w14:textId="77777777" w:rsidR="00C51035" w:rsidRPr="00E47558" w:rsidRDefault="00C51035" w:rsidP="00592088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</w:t>
      </w:r>
      <w:r>
        <w:rPr>
          <w:rFonts w:ascii="Calibri" w:hAnsi="Calibri" w:hint="eastAsia"/>
          <w:sz w:val="24"/>
        </w:rPr>
        <w:t>．</w:t>
      </w:r>
      <w:r w:rsidRPr="00E47558">
        <w:rPr>
          <w:rFonts w:ascii="Calibri" w:hAnsi="Calibri"/>
          <w:sz w:val="24"/>
        </w:rPr>
        <w:t xml:space="preserve"> </w:t>
      </w:r>
      <w:r w:rsidRPr="00E47558">
        <w:rPr>
          <w:rFonts w:ascii="Calibri" w:hAnsi="Calibri" w:hint="eastAsia"/>
          <w:sz w:val="24"/>
        </w:rPr>
        <w:t>决赛承办单位：</w:t>
      </w:r>
      <w:r w:rsidR="000E51A6">
        <w:rPr>
          <w:rFonts w:hAnsi="宋体" w:hint="eastAsia"/>
          <w:kern w:val="0"/>
          <w:sz w:val="24"/>
        </w:rPr>
        <w:t>杭州师范大学</w:t>
      </w:r>
      <w:r w:rsidRPr="00E47558">
        <w:rPr>
          <w:rFonts w:ascii="Calibri" w:hAnsi="Calibri"/>
          <w:sz w:val="24"/>
        </w:rPr>
        <w:t xml:space="preserve"> </w:t>
      </w:r>
    </w:p>
    <w:p w14:paraId="50F6522C" w14:textId="77777777" w:rsidR="00A665B9" w:rsidRPr="00A665B9" w:rsidRDefault="00C51035" w:rsidP="00592088">
      <w:pPr>
        <w:spacing w:line="360" w:lineRule="auto"/>
        <w:ind w:firstLineChars="200" w:firstLine="480"/>
        <w:rPr>
          <w:rFonts w:ascii="Calibri" w:hAnsi="Calibri"/>
          <w:sz w:val="24"/>
        </w:rPr>
      </w:pPr>
      <w:r w:rsidRPr="00E47558">
        <w:rPr>
          <w:rFonts w:ascii="Calibri" w:hAnsi="Calibri" w:hint="eastAsia"/>
          <w:sz w:val="24"/>
        </w:rPr>
        <w:t>联系人：</w:t>
      </w:r>
      <w:r w:rsidR="00A665B9" w:rsidRPr="00A665B9">
        <w:rPr>
          <w:rFonts w:ascii="Calibri" w:hAnsi="Calibri" w:hint="eastAsia"/>
          <w:sz w:val="24"/>
        </w:rPr>
        <w:t>陈建民</w:t>
      </w:r>
      <w:r w:rsidR="00A665B9" w:rsidRPr="00A665B9">
        <w:rPr>
          <w:rFonts w:ascii="Calibri" w:hAnsi="Calibri" w:hint="eastAsia"/>
          <w:sz w:val="24"/>
        </w:rPr>
        <w:t xml:space="preserve"> 13173662012</w:t>
      </w:r>
      <w:r w:rsidR="00592088">
        <w:rPr>
          <w:rFonts w:ascii="Calibri" w:hAnsi="Calibri" w:hint="eastAsia"/>
          <w:sz w:val="24"/>
        </w:rPr>
        <w:t xml:space="preserve">  </w:t>
      </w:r>
      <w:r w:rsidR="00A665B9" w:rsidRPr="00A665B9">
        <w:rPr>
          <w:rFonts w:ascii="Calibri" w:hAnsi="Calibri" w:hint="eastAsia"/>
          <w:sz w:val="24"/>
        </w:rPr>
        <w:t>钱永生</w:t>
      </w:r>
      <w:r w:rsidR="00A665B9" w:rsidRPr="00A665B9">
        <w:rPr>
          <w:rFonts w:ascii="Calibri" w:hAnsi="Calibri" w:hint="eastAsia"/>
          <w:sz w:val="24"/>
        </w:rPr>
        <w:t xml:space="preserve"> 15858276270</w:t>
      </w:r>
      <w:r w:rsidR="00592088">
        <w:rPr>
          <w:rFonts w:ascii="Calibri" w:hAnsi="Calibri" w:hint="eastAsia"/>
          <w:sz w:val="24"/>
        </w:rPr>
        <w:t xml:space="preserve">  </w:t>
      </w:r>
      <w:r w:rsidR="00A665B9" w:rsidRPr="00A665B9">
        <w:rPr>
          <w:rFonts w:ascii="Calibri" w:hAnsi="Calibri" w:hint="eastAsia"/>
          <w:sz w:val="24"/>
        </w:rPr>
        <w:t>高建芳</w:t>
      </w:r>
      <w:r w:rsidR="00A665B9" w:rsidRPr="00A665B9">
        <w:rPr>
          <w:rFonts w:ascii="Calibri" w:hAnsi="Calibri" w:hint="eastAsia"/>
          <w:sz w:val="24"/>
        </w:rPr>
        <w:t xml:space="preserve"> 13758271583</w:t>
      </w:r>
    </w:p>
    <w:p w14:paraId="14BB426C" w14:textId="77777777" w:rsidR="00C51035" w:rsidRDefault="00C51035" w:rsidP="00A665B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浙江省赛大学生生命科学竞赛网络平台网址：与国赛同一个平台</w:t>
      </w:r>
      <w:hyperlink r:id="rId11" w:history="1">
        <w:r w:rsidR="00845DFC" w:rsidRPr="00FF1CC4">
          <w:rPr>
            <w:rStyle w:val="a3"/>
            <w:sz w:val="24"/>
          </w:rPr>
          <w:t>https://culsc.cn/</w:t>
        </w:r>
      </w:hyperlink>
      <w:r w:rsidR="00845DFC">
        <w:rPr>
          <w:rFonts w:hint="eastAsia"/>
          <w:sz w:val="24"/>
        </w:rPr>
        <w:t>。</w:t>
      </w:r>
      <w:r w:rsidR="00845DFC">
        <w:rPr>
          <w:rFonts w:hint="eastAsia"/>
          <w:sz w:val="24"/>
        </w:rPr>
        <w:t xml:space="preserve"> </w:t>
      </w:r>
      <w:r w:rsidR="00845DFC" w:rsidRPr="00845DFC">
        <w:rPr>
          <w:rFonts w:hint="eastAsia"/>
          <w:sz w:val="24"/>
        </w:rPr>
        <w:t>网站使用过程中遇到问题请于工作日</w:t>
      </w:r>
      <w:r w:rsidR="00845DFC" w:rsidRPr="00845DFC">
        <w:rPr>
          <w:rFonts w:hint="eastAsia"/>
          <w:sz w:val="24"/>
        </w:rPr>
        <w:t xml:space="preserve"> 8:30-17</w:t>
      </w:r>
      <w:r w:rsidR="00C15A45">
        <w:rPr>
          <w:rFonts w:hint="eastAsia"/>
          <w:sz w:val="24"/>
        </w:rPr>
        <w:t>:</w:t>
      </w:r>
      <w:r w:rsidR="00845DFC" w:rsidRPr="00845DFC">
        <w:rPr>
          <w:rFonts w:hint="eastAsia"/>
          <w:sz w:val="24"/>
        </w:rPr>
        <w:t xml:space="preserve">00 </w:t>
      </w:r>
      <w:r w:rsidR="00845DFC" w:rsidRPr="00845DFC">
        <w:rPr>
          <w:rFonts w:hint="eastAsia"/>
          <w:sz w:val="24"/>
        </w:rPr>
        <w:t>联系竞赛委员会秘书处，其他时间请邮件联系。联系人：马晖，座机：</w:t>
      </w:r>
      <w:r w:rsidR="00845DFC" w:rsidRPr="00845DFC">
        <w:rPr>
          <w:rFonts w:hint="eastAsia"/>
          <w:sz w:val="24"/>
        </w:rPr>
        <w:t>0571-88206048</w:t>
      </w:r>
      <w:r w:rsidR="00845DFC" w:rsidRPr="00845DFC">
        <w:rPr>
          <w:rFonts w:hint="eastAsia"/>
          <w:sz w:val="24"/>
        </w:rPr>
        <w:t>，电话：</w:t>
      </w:r>
      <w:r w:rsidR="00845DFC" w:rsidRPr="00845DFC">
        <w:rPr>
          <w:rFonts w:hint="eastAsia"/>
          <w:sz w:val="24"/>
        </w:rPr>
        <w:t>18725902821</w:t>
      </w:r>
      <w:r w:rsidR="00845DFC" w:rsidRPr="00845DFC">
        <w:rPr>
          <w:rFonts w:hint="eastAsia"/>
          <w:sz w:val="24"/>
        </w:rPr>
        <w:t>，邮箱：</w:t>
      </w:r>
      <w:r w:rsidR="00845DFC" w:rsidRPr="00845DFC">
        <w:rPr>
          <w:rFonts w:hint="eastAsia"/>
          <w:sz w:val="24"/>
        </w:rPr>
        <w:t>1023782009@qq.com</w:t>
      </w:r>
      <w:r w:rsidR="00845DFC" w:rsidRPr="00845DFC">
        <w:rPr>
          <w:rFonts w:hint="eastAsia"/>
          <w:sz w:val="24"/>
        </w:rPr>
        <w:t>。</w:t>
      </w:r>
    </w:p>
    <w:p w14:paraId="6EEFD3F1" w14:textId="77777777" w:rsidR="00C51035" w:rsidRDefault="00C51035" w:rsidP="00C51035">
      <w:pPr>
        <w:widowControl/>
        <w:spacing w:line="360" w:lineRule="auto"/>
        <w:ind w:right="770"/>
        <w:jc w:val="right"/>
        <w:rPr>
          <w:kern w:val="0"/>
          <w:sz w:val="24"/>
        </w:rPr>
      </w:pPr>
    </w:p>
    <w:p w14:paraId="01A2B2ED" w14:textId="77777777" w:rsidR="00C51035" w:rsidRDefault="00504F90" w:rsidP="00C51035">
      <w:pPr>
        <w:spacing w:line="360" w:lineRule="auto"/>
        <w:jc w:val="left"/>
        <w:rPr>
          <w:sz w:val="24"/>
        </w:rPr>
      </w:pPr>
      <w:r w:rsidRPr="00E47558">
        <w:rPr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5DD64CB0" wp14:editId="0148EBF6">
            <wp:simplePos x="0" y="0"/>
            <wp:positionH relativeFrom="column">
              <wp:posOffset>3422650</wp:posOffset>
            </wp:positionH>
            <wp:positionV relativeFrom="paragraph">
              <wp:posOffset>178435</wp:posOffset>
            </wp:positionV>
            <wp:extent cx="1910715" cy="2543175"/>
            <wp:effectExtent l="0" t="0" r="0" b="9525"/>
            <wp:wrapNone/>
            <wp:docPr id="15" name="图片 15" descr="D:\2017年工作\第九届浙江省生命科学竞赛\浙江省大学生生命科学竞赛委员会红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2017年工作\第九届浙江省生命科学竞赛\浙江省大学生生命科学竞赛委员会红章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35">
        <w:rPr>
          <w:rFonts w:hint="eastAsia"/>
          <w:kern w:val="0"/>
          <w:sz w:val="24"/>
        </w:rPr>
        <w:t>附件</w:t>
      </w:r>
      <w:r w:rsidR="00C51035">
        <w:rPr>
          <w:kern w:val="0"/>
          <w:sz w:val="24"/>
        </w:rPr>
        <w:t>1</w:t>
      </w:r>
      <w:r w:rsidR="00C51035">
        <w:rPr>
          <w:rFonts w:hint="eastAsia"/>
          <w:kern w:val="0"/>
          <w:sz w:val="24"/>
        </w:rPr>
        <w:t>：</w:t>
      </w:r>
      <w:r w:rsidR="00C51035">
        <w:rPr>
          <w:rFonts w:hint="eastAsia"/>
          <w:sz w:val="24"/>
        </w:rPr>
        <w:t>浙江省大学生生命科学竞赛规则与网络评分标准</w:t>
      </w:r>
    </w:p>
    <w:p w14:paraId="59B6D0A3" w14:textId="77777777" w:rsidR="00C51035" w:rsidRDefault="00C51035" w:rsidP="004907C9"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   </w:t>
      </w:r>
    </w:p>
    <w:p w14:paraId="556EF34D" w14:textId="77777777" w:rsidR="00C51035" w:rsidRDefault="00C51035" w:rsidP="00C51035">
      <w:pPr>
        <w:widowControl/>
        <w:spacing w:line="400" w:lineRule="exact"/>
        <w:ind w:right="770"/>
        <w:jc w:val="left"/>
        <w:rPr>
          <w:kern w:val="0"/>
          <w:szCs w:val="21"/>
        </w:rPr>
      </w:pPr>
    </w:p>
    <w:p w14:paraId="1C78C078" w14:textId="77777777" w:rsidR="00C51035" w:rsidRDefault="00C51035" w:rsidP="00C51035">
      <w:pPr>
        <w:widowControl/>
        <w:spacing w:line="360" w:lineRule="auto"/>
        <w:ind w:right="561"/>
        <w:jc w:val="right"/>
        <w:rPr>
          <w:kern w:val="0"/>
          <w:sz w:val="28"/>
          <w:szCs w:val="21"/>
        </w:rPr>
      </w:pPr>
      <w:r>
        <w:rPr>
          <w:rFonts w:hint="eastAsia"/>
          <w:kern w:val="0"/>
          <w:sz w:val="28"/>
          <w:szCs w:val="21"/>
        </w:rPr>
        <w:t>浙江省大学生科技竞赛委员会</w:t>
      </w:r>
    </w:p>
    <w:p w14:paraId="5F7C79DC" w14:textId="77777777" w:rsidR="00C51035" w:rsidRDefault="00262935" w:rsidP="00C51035">
      <w:pPr>
        <w:widowControl/>
        <w:spacing w:line="360" w:lineRule="auto"/>
        <w:ind w:right="561"/>
        <w:jc w:val="right"/>
        <w:rPr>
          <w:kern w:val="0"/>
          <w:sz w:val="28"/>
          <w:szCs w:val="21"/>
        </w:rPr>
      </w:pPr>
      <w:r>
        <w:rPr>
          <w:kern w:val="0"/>
          <w:sz w:val="28"/>
          <w:szCs w:val="21"/>
        </w:rPr>
        <w:t>202</w:t>
      </w:r>
      <w:r w:rsidR="00504F90">
        <w:rPr>
          <w:rFonts w:hint="eastAsia"/>
          <w:kern w:val="0"/>
          <w:sz w:val="28"/>
          <w:szCs w:val="21"/>
        </w:rPr>
        <w:t>2</w:t>
      </w:r>
      <w:r w:rsidR="00C51035">
        <w:rPr>
          <w:rFonts w:hint="eastAsia"/>
          <w:kern w:val="0"/>
          <w:sz w:val="28"/>
          <w:szCs w:val="21"/>
        </w:rPr>
        <w:t>年</w:t>
      </w:r>
      <w:r w:rsidR="00504F90">
        <w:rPr>
          <w:rFonts w:hint="eastAsia"/>
          <w:kern w:val="0"/>
          <w:sz w:val="28"/>
          <w:szCs w:val="21"/>
        </w:rPr>
        <w:t>10</w:t>
      </w:r>
      <w:r w:rsidR="00C51035">
        <w:rPr>
          <w:rFonts w:hint="eastAsia"/>
          <w:kern w:val="0"/>
          <w:sz w:val="28"/>
          <w:szCs w:val="21"/>
        </w:rPr>
        <w:t>月</w:t>
      </w:r>
      <w:r>
        <w:rPr>
          <w:rFonts w:hint="eastAsia"/>
          <w:kern w:val="0"/>
          <w:sz w:val="28"/>
          <w:szCs w:val="21"/>
        </w:rPr>
        <w:t>9</w:t>
      </w:r>
      <w:r w:rsidR="00C51035">
        <w:rPr>
          <w:rFonts w:hint="eastAsia"/>
          <w:kern w:val="0"/>
          <w:sz w:val="28"/>
          <w:szCs w:val="21"/>
        </w:rPr>
        <w:t>日</w:t>
      </w:r>
    </w:p>
    <w:p w14:paraId="455BC497" w14:textId="77777777" w:rsidR="00504F90" w:rsidRDefault="00504F90" w:rsidP="00C51035">
      <w:pPr>
        <w:jc w:val="left"/>
        <w:rPr>
          <w:b/>
          <w:sz w:val="28"/>
        </w:rPr>
      </w:pPr>
    </w:p>
    <w:p w14:paraId="6C919C42" w14:textId="77777777" w:rsidR="00504F90" w:rsidRDefault="00504F90" w:rsidP="00C51035">
      <w:pPr>
        <w:jc w:val="left"/>
        <w:rPr>
          <w:b/>
          <w:sz w:val="28"/>
        </w:rPr>
      </w:pPr>
    </w:p>
    <w:p w14:paraId="29249427" w14:textId="77777777" w:rsidR="00C51035" w:rsidRDefault="00C51035" w:rsidP="00C51035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lastRenderedPageBreak/>
        <w:t>附件</w:t>
      </w:r>
      <w:r>
        <w:rPr>
          <w:b/>
          <w:sz w:val="28"/>
        </w:rPr>
        <w:t>1</w:t>
      </w:r>
    </w:p>
    <w:p w14:paraId="7B545F86" w14:textId="77777777" w:rsidR="00C51035" w:rsidRDefault="00C51035" w:rsidP="00C51035">
      <w:pPr>
        <w:jc w:val="left"/>
        <w:rPr>
          <w:b/>
          <w:sz w:val="28"/>
        </w:rPr>
      </w:pPr>
    </w:p>
    <w:p w14:paraId="6EE1A332" w14:textId="77777777" w:rsidR="00C51035" w:rsidRDefault="00592088" w:rsidP="00C51035">
      <w:pPr>
        <w:jc w:val="center"/>
        <w:rPr>
          <w:sz w:val="24"/>
        </w:rPr>
      </w:pPr>
      <w:r>
        <w:rPr>
          <w:rFonts w:hint="eastAsia"/>
          <w:b/>
          <w:sz w:val="36"/>
        </w:rPr>
        <w:t>浙江省</w:t>
      </w:r>
      <w:r w:rsidR="00C51035">
        <w:rPr>
          <w:rFonts w:hint="eastAsia"/>
          <w:b/>
          <w:sz w:val="36"/>
        </w:rPr>
        <w:t>大学生生命科学竞赛规则与网络评分标准</w:t>
      </w:r>
    </w:p>
    <w:p w14:paraId="613E9765" w14:textId="77777777" w:rsidR="00C51035" w:rsidRDefault="00C51035" w:rsidP="00C51035">
      <w:pPr>
        <w:spacing w:line="360" w:lineRule="auto"/>
        <w:jc w:val="left"/>
        <w:rPr>
          <w:sz w:val="24"/>
        </w:rPr>
      </w:pPr>
    </w:p>
    <w:p w14:paraId="3942DCA0" w14:textId="77777777" w:rsidR="00B95DA1" w:rsidRPr="004907C9" w:rsidRDefault="00C51035" w:rsidP="00B95DA1">
      <w:pPr>
        <w:spacing w:line="360" w:lineRule="auto"/>
        <w:jc w:val="left"/>
        <w:rPr>
          <w:sz w:val="24"/>
        </w:rPr>
      </w:pPr>
      <w:r w:rsidRPr="004907C9">
        <w:rPr>
          <w:rFonts w:hint="eastAsia"/>
          <w:sz w:val="24"/>
        </w:rPr>
        <w:t>一、</w:t>
      </w:r>
      <w:r w:rsidR="00B95DA1" w:rsidRPr="004907C9">
        <w:rPr>
          <w:rFonts w:hint="eastAsia"/>
          <w:sz w:val="24"/>
        </w:rPr>
        <w:t>竞赛规则</w:t>
      </w:r>
    </w:p>
    <w:p w14:paraId="5516C548" w14:textId="77777777" w:rsidR="00B95DA1" w:rsidRPr="00F13BBC" w:rsidRDefault="00B95DA1" w:rsidP="00C27202">
      <w:pPr>
        <w:pStyle w:val="a9"/>
        <w:numPr>
          <w:ilvl w:val="0"/>
          <w:numId w:val="15"/>
        </w:numPr>
        <w:spacing w:line="360" w:lineRule="auto"/>
        <w:ind w:firstLineChars="0"/>
        <w:jc w:val="left"/>
        <w:rPr>
          <w:sz w:val="24"/>
        </w:rPr>
      </w:pPr>
      <w:r w:rsidRPr="00210804">
        <w:rPr>
          <w:rFonts w:hint="eastAsia"/>
          <w:b/>
          <w:sz w:val="24"/>
        </w:rPr>
        <w:t>学科分类：</w:t>
      </w:r>
      <w:r w:rsidRPr="00F13BBC">
        <w:rPr>
          <w:rFonts w:hint="eastAsia"/>
          <w:sz w:val="24"/>
        </w:rPr>
        <w:t>竞赛报名时根据团队的参赛内容，按要求选择研究方向，以方便分配评审专家。</w:t>
      </w:r>
    </w:p>
    <w:p w14:paraId="659B4F38" w14:textId="77777777" w:rsidR="00B95DA1" w:rsidRPr="00F13BBC" w:rsidRDefault="00B95DA1" w:rsidP="00C27202">
      <w:pPr>
        <w:pStyle w:val="a9"/>
        <w:numPr>
          <w:ilvl w:val="0"/>
          <w:numId w:val="15"/>
        </w:numPr>
        <w:spacing w:line="360" w:lineRule="auto"/>
        <w:ind w:firstLineChars="0"/>
        <w:jc w:val="left"/>
        <w:rPr>
          <w:sz w:val="24"/>
        </w:rPr>
      </w:pPr>
      <w:r w:rsidRPr="00210804">
        <w:rPr>
          <w:rFonts w:hint="eastAsia"/>
          <w:b/>
          <w:sz w:val="24"/>
        </w:rPr>
        <w:t>项目信息：</w:t>
      </w:r>
      <w:r w:rsidRPr="00F13BBC">
        <w:rPr>
          <w:rFonts w:hint="eastAsia"/>
          <w:sz w:val="24"/>
        </w:rPr>
        <w:t>规范项目信息，报名时团队</w:t>
      </w:r>
      <w:proofErr w:type="gramStart"/>
      <w:r w:rsidRPr="00F13BBC">
        <w:rPr>
          <w:rFonts w:hint="eastAsia"/>
          <w:sz w:val="24"/>
        </w:rPr>
        <w:t>编号按</w:t>
      </w:r>
      <w:proofErr w:type="gramEnd"/>
      <w:r w:rsidRPr="00F13BBC">
        <w:rPr>
          <w:rFonts w:hint="eastAsia"/>
          <w:sz w:val="24"/>
        </w:rPr>
        <w:t>报名顺序统一编号；项目名称、团队成员和指导老师网络评审开始前可增减、调整，网络评审开始后不能再修改。</w:t>
      </w:r>
    </w:p>
    <w:p w14:paraId="123AFF0C" w14:textId="77777777" w:rsidR="00B95DA1" w:rsidRPr="00F13BBC" w:rsidRDefault="00B95DA1" w:rsidP="00C27202">
      <w:pPr>
        <w:pStyle w:val="a9"/>
        <w:numPr>
          <w:ilvl w:val="0"/>
          <w:numId w:val="15"/>
        </w:numPr>
        <w:spacing w:line="360" w:lineRule="auto"/>
        <w:ind w:firstLineChars="0"/>
        <w:jc w:val="left"/>
        <w:rPr>
          <w:sz w:val="24"/>
        </w:rPr>
      </w:pPr>
      <w:r w:rsidRPr="00210804">
        <w:rPr>
          <w:rFonts w:hint="eastAsia"/>
          <w:b/>
          <w:sz w:val="24"/>
        </w:rPr>
        <w:t>参赛限项：</w:t>
      </w:r>
      <w:r w:rsidRPr="00F13BBC">
        <w:rPr>
          <w:rFonts w:hint="eastAsia"/>
          <w:sz w:val="24"/>
        </w:rPr>
        <w:t>每届竞赛每位指导老师的名字最多只能出现两次，作为第一指导老师只能指导一支队伍。每支参赛团队学生人数不能超过五名。每位学生在校期间最多只能参加二次竞赛，作为主力队员（前三位）只能出现一次。</w:t>
      </w:r>
    </w:p>
    <w:p w14:paraId="7C5731D1" w14:textId="77777777" w:rsidR="00B95DA1" w:rsidRPr="00F13BBC" w:rsidRDefault="00B95DA1" w:rsidP="00C27202">
      <w:pPr>
        <w:pStyle w:val="a9"/>
        <w:numPr>
          <w:ilvl w:val="0"/>
          <w:numId w:val="15"/>
        </w:numPr>
        <w:spacing w:line="360" w:lineRule="auto"/>
        <w:ind w:firstLineChars="0"/>
        <w:jc w:val="left"/>
        <w:rPr>
          <w:sz w:val="24"/>
        </w:rPr>
      </w:pPr>
      <w:r w:rsidRPr="00210804">
        <w:rPr>
          <w:rFonts w:hint="eastAsia"/>
          <w:b/>
          <w:sz w:val="24"/>
        </w:rPr>
        <w:t>决赛队伍：</w:t>
      </w:r>
      <w:r w:rsidRPr="00F13BBC">
        <w:rPr>
          <w:rFonts w:hint="eastAsia"/>
          <w:sz w:val="24"/>
        </w:rPr>
        <w:t>根据网络评审成绩各省（市、自治区）进行省级竞赛，没有省赛的可根据网评成绩组织专家举行省级选拔（网评成绩占</w:t>
      </w:r>
      <w:r w:rsidRPr="00F13BBC">
        <w:rPr>
          <w:rFonts w:hint="eastAsia"/>
          <w:sz w:val="24"/>
        </w:rPr>
        <w:t>50%</w:t>
      </w:r>
      <w:r w:rsidRPr="00F13BBC">
        <w:rPr>
          <w:rFonts w:hint="eastAsia"/>
          <w:sz w:val="24"/>
        </w:rPr>
        <w:t>），推荐参加</w:t>
      </w:r>
      <w:r w:rsidRPr="00F13BBC">
        <w:rPr>
          <w:rFonts w:hint="eastAsia"/>
          <w:sz w:val="24"/>
        </w:rPr>
        <w:t xml:space="preserve"> </w:t>
      </w:r>
      <w:r w:rsidR="00895732">
        <w:rPr>
          <w:rFonts w:hint="eastAsia"/>
          <w:sz w:val="24"/>
        </w:rPr>
        <w:t>2023</w:t>
      </w:r>
      <w:r w:rsidRPr="00F13BBC">
        <w:rPr>
          <w:rFonts w:hint="eastAsia"/>
          <w:sz w:val="24"/>
        </w:rPr>
        <w:t xml:space="preserve"> </w:t>
      </w:r>
      <w:proofErr w:type="gramStart"/>
      <w:r w:rsidRPr="00F13BBC">
        <w:rPr>
          <w:rFonts w:hint="eastAsia"/>
          <w:sz w:val="24"/>
        </w:rPr>
        <w:t>年决赛</w:t>
      </w:r>
      <w:proofErr w:type="gramEnd"/>
      <w:r w:rsidRPr="00F13BBC">
        <w:rPr>
          <w:rFonts w:hint="eastAsia"/>
          <w:sz w:val="24"/>
        </w:rPr>
        <w:t>项目，角逐全国大学生生命科学竞赛特等和一、二等奖。</w:t>
      </w:r>
    </w:p>
    <w:p w14:paraId="381F238D" w14:textId="77777777" w:rsidR="00B95DA1" w:rsidRPr="00F13BBC" w:rsidRDefault="00B95DA1" w:rsidP="00C27202">
      <w:pPr>
        <w:pStyle w:val="a9"/>
        <w:numPr>
          <w:ilvl w:val="0"/>
          <w:numId w:val="15"/>
        </w:numPr>
        <w:spacing w:line="360" w:lineRule="auto"/>
        <w:ind w:firstLineChars="0"/>
        <w:jc w:val="left"/>
        <w:rPr>
          <w:sz w:val="24"/>
        </w:rPr>
      </w:pPr>
      <w:r w:rsidRPr="00210804">
        <w:rPr>
          <w:rFonts w:hint="eastAsia"/>
          <w:b/>
          <w:sz w:val="24"/>
        </w:rPr>
        <w:t>材料递交：</w:t>
      </w:r>
      <w:r w:rsidRPr="00F13BBC">
        <w:rPr>
          <w:rFonts w:hint="eastAsia"/>
          <w:sz w:val="24"/>
        </w:rPr>
        <w:t>立项报告（研究综述和实验设计）→实验记录→论文和心得。实验记录每天只能上传一份，摘要不超过</w:t>
      </w:r>
      <w:r w:rsidRPr="00F13BBC">
        <w:rPr>
          <w:rFonts w:hint="eastAsia"/>
          <w:sz w:val="24"/>
        </w:rPr>
        <w:t xml:space="preserve"> 50 </w:t>
      </w:r>
      <w:r w:rsidRPr="00F13BBC">
        <w:rPr>
          <w:rFonts w:hint="eastAsia"/>
          <w:sz w:val="24"/>
        </w:rPr>
        <w:t>字符，文本框中内容必填，且不超过</w:t>
      </w:r>
      <w:r w:rsidRPr="00F13BBC">
        <w:rPr>
          <w:rFonts w:hint="eastAsia"/>
          <w:sz w:val="24"/>
        </w:rPr>
        <w:t xml:space="preserve">500 </w:t>
      </w:r>
      <w:r w:rsidRPr="00F13BBC">
        <w:rPr>
          <w:rFonts w:hint="eastAsia"/>
          <w:sz w:val="24"/>
        </w:rPr>
        <w:t>字符，实验结果和分析可以图片或数据文字的形式通过附件上传。研究综述和实验设计在该材料上传截止日期前可删除修改，实验记录上传当日</w:t>
      </w:r>
      <w:r w:rsidRPr="00F13BBC">
        <w:rPr>
          <w:rFonts w:hint="eastAsia"/>
          <w:sz w:val="24"/>
        </w:rPr>
        <w:t xml:space="preserve"> 24 </w:t>
      </w:r>
      <w:r w:rsidRPr="00F13BBC">
        <w:rPr>
          <w:rFonts w:hint="eastAsia"/>
          <w:sz w:val="24"/>
        </w:rPr>
        <w:t>时前可删除修改，论文和心得在该材料上传截止日期前可以删除修改。每支参赛队伍最多只能上传</w:t>
      </w:r>
      <w:r w:rsidRPr="00F13BBC">
        <w:rPr>
          <w:rFonts w:hint="eastAsia"/>
          <w:sz w:val="24"/>
        </w:rPr>
        <w:t xml:space="preserve"> 30 </w:t>
      </w:r>
      <w:r w:rsidRPr="00F13BBC">
        <w:rPr>
          <w:rFonts w:hint="eastAsia"/>
          <w:sz w:val="24"/>
        </w:rPr>
        <w:t>次实验记录。相关模板在</w:t>
      </w:r>
      <w:proofErr w:type="gramStart"/>
      <w:r w:rsidRPr="00F13BBC">
        <w:rPr>
          <w:rFonts w:hint="eastAsia"/>
          <w:sz w:val="24"/>
        </w:rPr>
        <w:t>竞赛官网“下载中心”</w:t>
      </w:r>
      <w:proofErr w:type="gramEnd"/>
      <w:r w:rsidRPr="00F13BBC">
        <w:rPr>
          <w:rFonts w:hint="eastAsia"/>
          <w:sz w:val="24"/>
        </w:rPr>
        <w:t>可获取。</w:t>
      </w:r>
    </w:p>
    <w:p w14:paraId="1DA39F2F" w14:textId="77777777" w:rsidR="00B95DA1" w:rsidRPr="00F13BBC" w:rsidRDefault="00B95DA1" w:rsidP="00C27202">
      <w:pPr>
        <w:pStyle w:val="a9"/>
        <w:numPr>
          <w:ilvl w:val="0"/>
          <w:numId w:val="15"/>
        </w:numPr>
        <w:spacing w:line="360" w:lineRule="auto"/>
        <w:ind w:firstLineChars="0"/>
        <w:jc w:val="left"/>
        <w:rPr>
          <w:sz w:val="24"/>
        </w:rPr>
      </w:pPr>
      <w:r w:rsidRPr="00210804">
        <w:rPr>
          <w:rFonts w:hint="eastAsia"/>
          <w:b/>
          <w:sz w:val="24"/>
        </w:rPr>
        <w:t>信息规避：</w:t>
      </w:r>
      <w:r w:rsidRPr="00F13BBC">
        <w:rPr>
          <w:rFonts w:hint="eastAsia"/>
          <w:sz w:val="24"/>
        </w:rPr>
        <w:t>所有材料</w:t>
      </w:r>
      <w:proofErr w:type="gramStart"/>
      <w:r w:rsidRPr="00F13BBC">
        <w:rPr>
          <w:rFonts w:hint="eastAsia"/>
          <w:sz w:val="24"/>
        </w:rPr>
        <w:t>上传前都有</w:t>
      </w:r>
      <w:proofErr w:type="gramEnd"/>
      <w:r w:rsidRPr="00F13BBC">
        <w:rPr>
          <w:rFonts w:hint="eastAsia"/>
          <w:sz w:val="24"/>
        </w:rPr>
        <w:t>信息泄露提醒框。网络评审时若发现材料中存在信息泄露，该项目总分将做零分处理。</w:t>
      </w:r>
    </w:p>
    <w:p w14:paraId="291E8214" w14:textId="77777777" w:rsidR="00B95DA1" w:rsidRPr="00F13BBC" w:rsidRDefault="00B95DA1" w:rsidP="00C27202">
      <w:pPr>
        <w:pStyle w:val="a9"/>
        <w:numPr>
          <w:ilvl w:val="0"/>
          <w:numId w:val="15"/>
        </w:numPr>
        <w:spacing w:line="360" w:lineRule="auto"/>
        <w:ind w:firstLineChars="0"/>
        <w:jc w:val="left"/>
        <w:rPr>
          <w:sz w:val="24"/>
        </w:rPr>
      </w:pPr>
      <w:r w:rsidRPr="00210804">
        <w:rPr>
          <w:rFonts w:hint="eastAsia"/>
          <w:b/>
          <w:sz w:val="24"/>
        </w:rPr>
        <w:t>网评专家：</w:t>
      </w:r>
      <w:r w:rsidRPr="00F13BBC">
        <w:rPr>
          <w:rFonts w:hint="eastAsia"/>
          <w:sz w:val="24"/>
        </w:rPr>
        <w:t>系统根据项目研究方向会匹配</w:t>
      </w:r>
      <w:r w:rsidRPr="00F13BBC">
        <w:rPr>
          <w:rFonts w:hint="eastAsia"/>
          <w:sz w:val="24"/>
        </w:rPr>
        <w:t xml:space="preserve"> 5 </w:t>
      </w:r>
      <w:proofErr w:type="gramStart"/>
      <w:r w:rsidRPr="00F13BBC">
        <w:rPr>
          <w:rFonts w:hint="eastAsia"/>
          <w:sz w:val="24"/>
        </w:rPr>
        <w:t>位网络</w:t>
      </w:r>
      <w:proofErr w:type="gramEnd"/>
      <w:r w:rsidRPr="00F13BBC">
        <w:rPr>
          <w:rFonts w:hint="eastAsia"/>
          <w:sz w:val="24"/>
        </w:rPr>
        <w:t>评审专家，对每个项目进行评审，评分差异太大时，将安排第</w:t>
      </w:r>
      <w:r w:rsidRPr="00F13BBC">
        <w:rPr>
          <w:rFonts w:hint="eastAsia"/>
          <w:sz w:val="24"/>
        </w:rPr>
        <w:t xml:space="preserve"> 6 </w:t>
      </w:r>
      <w:r w:rsidRPr="00F13BBC">
        <w:rPr>
          <w:rFonts w:hint="eastAsia"/>
          <w:sz w:val="24"/>
        </w:rPr>
        <w:t>位专家进行评审。</w:t>
      </w:r>
    </w:p>
    <w:p w14:paraId="1270EEFE" w14:textId="77777777" w:rsidR="00B95DA1" w:rsidRPr="00504F90" w:rsidRDefault="00B95DA1" w:rsidP="00C27202">
      <w:pPr>
        <w:pStyle w:val="a9"/>
        <w:numPr>
          <w:ilvl w:val="0"/>
          <w:numId w:val="15"/>
        </w:numPr>
        <w:spacing w:line="360" w:lineRule="auto"/>
        <w:ind w:firstLineChars="0"/>
        <w:jc w:val="left"/>
        <w:rPr>
          <w:sz w:val="24"/>
        </w:rPr>
      </w:pPr>
      <w:r w:rsidRPr="00210804">
        <w:rPr>
          <w:rFonts w:hint="eastAsia"/>
          <w:b/>
          <w:sz w:val="24"/>
        </w:rPr>
        <w:t>答辩材料：</w:t>
      </w:r>
      <w:r w:rsidRPr="00504F90">
        <w:rPr>
          <w:rFonts w:hint="eastAsia"/>
          <w:sz w:val="24"/>
        </w:rPr>
        <w:t>每个项目</w:t>
      </w:r>
      <w:r w:rsidR="00596EDE" w:rsidRPr="00504F90">
        <w:rPr>
          <w:rFonts w:hint="eastAsia"/>
          <w:sz w:val="24"/>
        </w:rPr>
        <w:t>的电子版则由竞赛委员会秘书处负责提供，</w:t>
      </w:r>
      <w:r w:rsidR="005D6B42">
        <w:rPr>
          <w:rFonts w:hint="eastAsia"/>
          <w:sz w:val="24"/>
        </w:rPr>
        <w:t>纸质版则由决赛承办单位打印，</w:t>
      </w:r>
      <w:r w:rsidR="00596EDE" w:rsidRPr="00504F90">
        <w:rPr>
          <w:rFonts w:hint="eastAsia"/>
          <w:sz w:val="24"/>
        </w:rPr>
        <w:t>以备材料组核查</w:t>
      </w:r>
      <w:r w:rsidRPr="00504F90">
        <w:rPr>
          <w:rFonts w:hint="eastAsia"/>
          <w:sz w:val="24"/>
        </w:rPr>
        <w:t>。</w:t>
      </w:r>
    </w:p>
    <w:p w14:paraId="118D42D2" w14:textId="77777777" w:rsidR="00B95DA1" w:rsidRPr="00F13BBC" w:rsidRDefault="00B95DA1" w:rsidP="00C27202">
      <w:pPr>
        <w:pStyle w:val="a9"/>
        <w:numPr>
          <w:ilvl w:val="0"/>
          <w:numId w:val="15"/>
        </w:numPr>
        <w:spacing w:line="360" w:lineRule="auto"/>
        <w:ind w:firstLineChars="0"/>
        <w:jc w:val="left"/>
        <w:rPr>
          <w:sz w:val="24"/>
        </w:rPr>
      </w:pPr>
      <w:r w:rsidRPr="00210804">
        <w:rPr>
          <w:rFonts w:hint="eastAsia"/>
          <w:b/>
          <w:sz w:val="24"/>
        </w:rPr>
        <w:lastRenderedPageBreak/>
        <w:t>强调原创：</w:t>
      </w:r>
      <w:r w:rsidRPr="00F13BBC">
        <w:rPr>
          <w:rFonts w:hint="eastAsia"/>
          <w:sz w:val="24"/>
        </w:rPr>
        <w:t>要求参加决赛团队所在学校负责论文查重，</w:t>
      </w:r>
      <w:r w:rsidR="00886ADE" w:rsidRPr="00504F90">
        <w:rPr>
          <w:rFonts w:hint="eastAsia"/>
          <w:sz w:val="24"/>
        </w:rPr>
        <w:t>所有决赛队伍参加决赛时需上交</w:t>
      </w:r>
      <w:proofErr w:type="gramStart"/>
      <w:r w:rsidR="00886ADE" w:rsidRPr="00504F90">
        <w:rPr>
          <w:rFonts w:hint="eastAsia"/>
          <w:sz w:val="24"/>
        </w:rPr>
        <w:t>一份详版的</w:t>
      </w:r>
      <w:proofErr w:type="gramEnd"/>
      <w:r w:rsidR="00886ADE" w:rsidRPr="00504F90">
        <w:rPr>
          <w:rFonts w:hint="eastAsia"/>
          <w:sz w:val="24"/>
        </w:rPr>
        <w:t>查重报告。</w:t>
      </w:r>
    </w:p>
    <w:p w14:paraId="73491CC5" w14:textId="77777777" w:rsidR="00B95DA1" w:rsidRPr="00F13BBC" w:rsidRDefault="00B95DA1" w:rsidP="00C27202">
      <w:pPr>
        <w:pStyle w:val="a9"/>
        <w:numPr>
          <w:ilvl w:val="0"/>
          <w:numId w:val="15"/>
        </w:numPr>
        <w:spacing w:line="360" w:lineRule="auto"/>
        <w:ind w:firstLineChars="0"/>
        <w:jc w:val="left"/>
        <w:rPr>
          <w:sz w:val="24"/>
        </w:rPr>
      </w:pPr>
      <w:r w:rsidRPr="00210804">
        <w:rPr>
          <w:rFonts w:hint="eastAsia"/>
          <w:b/>
          <w:sz w:val="24"/>
        </w:rPr>
        <w:t>数据保管：</w:t>
      </w:r>
      <w:r w:rsidRPr="00F13BBC">
        <w:rPr>
          <w:rFonts w:hint="eastAsia"/>
          <w:sz w:val="24"/>
        </w:rPr>
        <w:t>竞赛结束后，竞赛网络平台把所有</w:t>
      </w:r>
      <w:proofErr w:type="gramStart"/>
      <w:r w:rsidRPr="00F13BBC">
        <w:rPr>
          <w:rFonts w:hint="eastAsia"/>
          <w:sz w:val="24"/>
        </w:rPr>
        <w:t>数据第</w:t>
      </w:r>
      <w:proofErr w:type="gramEnd"/>
      <w:r w:rsidRPr="00F13BBC">
        <w:rPr>
          <w:rFonts w:hint="eastAsia"/>
          <w:sz w:val="24"/>
        </w:rPr>
        <w:t>一时间交给竞赛委员会秘书处保管。</w:t>
      </w:r>
    </w:p>
    <w:p w14:paraId="56E1B165" w14:textId="77777777" w:rsidR="00B95DA1" w:rsidRPr="00F13BBC" w:rsidRDefault="00B95DA1" w:rsidP="00C27202">
      <w:pPr>
        <w:pStyle w:val="a9"/>
        <w:numPr>
          <w:ilvl w:val="0"/>
          <w:numId w:val="15"/>
        </w:numPr>
        <w:spacing w:line="360" w:lineRule="auto"/>
        <w:ind w:firstLineChars="0"/>
        <w:jc w:val="left"/>
        <w:rPr>
          <w:sz w:val="24"/>
        </w:rPr>
      </w:pPr>
      <w:r w:rsidRPr="00210804">
        <w:rPr>
          <w:rFonts w:hint="eastAsia"/>
          <w:b/>
          <w:sz w:val="24"/>
        </w:rPr>
        <w:t>证书制作：</w:t>
      </w:r>
      <w:r w:rsidRPr="00F13BBC">
        <w:rPr>
          <w:rFonts w:hint="eastAsia"/>
          <w:sz w:val="24"/>
        </w:rPr>
        <w:t>网络评审开始后，项目名称、指导老师和队员信息不能更改，获奖证书将</w:t>
      </w:r>
      <w:proofErr w:type="gramStart"/>
      <w:r w:rsidRPr="00F13BBC">
        <w:rPr>
          <w:rFonts w:hint="eastAsia"/>
          <w:sz w:val="24"/>
        </w:rPr>
        <w:t>按网评开始</w:t>
      </w:r>
      <w:proofErr w:type="gramEnd"/>
      <w:r w:rsidRPr="00F13BBC">
        <w:rPr>
          <w:rFonts w:hint="eastAsia"/>
          <w:sz w:val="24"/>
        </w:rPr>
        <w:t>后的项目信息颁发。</w:t>
      </w:r>
    </w:p>
    <w:p w14:paraId="2B5F4509" w14:textId="77777777" w:rsidR="00B95DA1" w:rsidRPr="00F13BBC" w:rsidRDefault="00B95DA1" w:rsidP="00C27202">
      <w:pPr>
        <w:pStyle w:val="a9"/>
        <w:numPr>
          <w:ilvl w:val="0"/>
          <w:numId w:val="15"/>
        </w:numPr>
        <w:spacing w:line="360" w:lineRule="auto"/>
        <w:ind w:firstLineChars="0"/>
        <w:jc w:val="left"/>
        <w:rPr>
          <w:sz w:val="24"/>
        </w:rPr>
      </w:pPr>
      <w:r w:rsidRPr="00210804">
        <w:rPr>
          <w:rFonts w:hint="eastAsia"/>
          <w:b/>
          <w:sz w:val="24"/>
        </w:rPr>
        <w:t>设立监督委员会：</w:t>
      </w:r>
      <w:r w:rsidRPr="00F13BBC">
        <w:rPr>
          <w:rFonts w:hint="eastAsia"/>
          <w:sz w:val="24"/>
        </w:rPr>
        <w:t>设监督委员会，并设立奖项公示、投诉和撤销制度。经查实竞赛项目作假的，将取消原获奖项并通报所在学校和省赛委员会。</w:t>
      </w:r>
    </w:p>
    <w:p w14:paraId="00E83FD8" w14:textId="77777777" w:rsidR="00B95DA1" w:rsidRPr="00F13BBC" w:rsidRDefault="00B95DA1" w:rsidP="00C27202">
      <w:pPr>
        <w:pStyle w:val="a9"/>
        <w:numPr>
          <w:ilvl w:val="0"/>
          <w:numId w:val="15"/>
        </w:numPr>
        <w:spacing w:line="360" w:lineRule="auto"/>
        <w:ind w:firstLineChars="0"/>
        <w:jc w:val="left"/>
        <w:rPr>
          <w:sz w:val="24"/>
        </w:rPr>
      </w:pPr>
      <w:r w:rsidRPr="00210804">
        <w:rPr>
          <w:rFonts w:hint="eastAsia"/>
          <w:b/>
          <w:sz w:val="24"/>
        </w:rPr>
        <w:t>反馈渠道：</w:t>
      </w:r>
      <w:r w:rsidRPr="00F13BBC">
        <w:rPr>
          <w:rFonts w:hint="eastAsia"/>
          <w:sz w:val="24"/>
        </w:rPr>
        <w:t>如果在竞赛过程中遇到实际问题，可通过</w:t>
      </w:r>
      <w:r w:rsidRPr="00F13BBC">
        <w:rPr>
          <w:rFonts w:hint="eastAsia"/>
          <w:sz w:val="24"/>
        </w:rPr>
        <w:t xml:space="preserve"> e-mail </w:t>
      </w:r>
      <w:r w:rsidRPr="00F13BBC">
        <w:rPr>
          <w:rFonts w:hint="eastAsia"/>
          <w:sz w:val="24"/>
        </w:rPr>
        <w:t>或电话联系竞赛委员会秘书处。</w:t>
      </w:r>
    </w:p>
    <w:p w14:paraId="68E5DF37" w14:textId="77777777" w:rsidR="00B95DA1" w:rsidRPr="004907C9" w:rsidRDefault="00B95DA1" w:rsidP="00B95DA1">
      <w:pPr>
        <w:spacing w:line="360" w:lineRule="auto"/>
        <w:jc w:val="left"/>
        <w:rPr>
          <w:b/>
          <w:sz w:val="24"/>
        </w:rPr>
      </w:pPr>
      <w:r w:rsidRPr="004907C9">
        <w:rPr>
          <w:rFonts w:hint="eastAsia"/>
          <w:b/>
          <w:sz w:val="24"/>
        </w:rPr>
        <w:t>四、网络评审标准和要求</w:t>
      </w:r>
    </w:p>
    <w:p w14:paraId="55B11F17" w14:textId="77777777" w:rsidR="00B95DA1" w:rsidRPr="004907C9" w:rsidRDefault="00B95DA1" w:rsidP="00B95DA1">
      <w:pPr>
        <w:spacing w:line="360" w:lineRule="auto"/>
        <w:jc w:val="left"/>
        <w:rPr>
          <w:b/>
          <w:sz w:val="24"/>
        </w:rPr>
      </w:pPr>
      <w:r w:rsidRPr="004907C9">
        <w:rPr>
          <w:rFonts w:hint="eastAsia"/>
          <w:b/>
          <w:sz w:val="24"/>
        </w:rPr>
        <w:t>1</w:t>
      </w:r>
      <w:r w:rsidRPr="004907C9">
        <w:rPr>
          <w:rFonts w:hint="eastAsia"/>
          <w:b/>
          <w:sz w:val="24"/>
        </w:rPr>
        <w:t>．网</w:t>
      </w:r>
      <w:proofErr w:type="gramStart"/>
      <w:r w:rsidRPr="004907C9">
        <w:rPr>
          <w:rFonts w:hint="eastAsia"/>
          <w:b/>
          <w:sz w:val="24"/>
        </w:rPr>
        <w:t>评内容</w:t>
      </w:r>
      <w:proofErr w:type="gramEnd"/>
      <w:r w:rsidRPr="004907C9">
        <w:rPr>
          <w:rFonts w:hint="eastAsia"/>
          <w:b/>
          <w:sz w:val="24"/>
        </w:rPr>
        <w:t>及标准</w:t>
      </w:r>
    </w:p>
    <w:p w14:paraId="0702A00F" w14:textId="77777777" w:rsidR="00B95DA1" w:rsidRPr="004907C9" w:rsidRDefault="00B95DA1" w:rsidP="00210804">
      <w:pPr>
        <w:spacing w:line="360" w:lineRule="auto"/>
        <w:ind w:firstLineChars="200" w:firstLine="480"/>
        <w:jc w:val="left"/>
        <w:rPr>
          <w:sz w:val="24"/>
        </w:rPr>
      </w:pPr>
      <w:r w:rsidRPr="004907C9">
        <w:rPr>
          <w:rFonts w:hint="eastAsia"/>
          <w:sz w:val="24"/>
        </w:rPr>
        <w:t>网络评审的总分为</w:t>
      </w:r>
      <w:r w:rsidRPr="004907C9">
        <w:rPr>
          <w:rFonts w:hint="eastAsia"/>
          <w:sz w:val="24"/>
        </w:rPr>
        <w:t xml:space="preserve"> 100 </w:t>
      </w:r>
      <w:r w:rsidRPr="004907C9">
        <w:rPr>
          <w:rFonts w:hint="eastAsia"/>
          <w:sz w:val="24"/>
        </w:rPr>
        <w:t>分，包括立项报告</w:t>
      </w:r>
      <w:r w:rsidRPr="004907C9">
        <w:rPr>
          <w:rFonts w:hint="eastAsia"/>
          <w:sz w:val="24"/>
        </w:rPr>
        <w:t xml:space="preserve"> 20 </w:t>
      </w:r>
      <w:r w:rsidRPr="004907C9">
        <w:rPr>
          <w:rFonts w:hint="eastAsia"/>
          <w:sz w:val="24"/>
        </w:rPr>
        <w:t>分、实验记录</w:t>
      </w:r>
      <w:r w:rsidRPr="004907C9">
        <w:rPr>
          <w:rFonts w:hint="eastAsia"/>
          <w:sz w:val="24"/>
        </w:rPr>
        <w:t xml:space="preserve"> 50 </w:t>
      </w:r>
      <w:r w:rsidRPr="004907C9">
        <w:rPr>
          <w:rFonts w:hint="eastAsia"/>
          <w:sz w:val="24"/>
        </w:rPr>
        <w:t>分、论文</w:t>
      </w:r>
      <w:r w:rsidRPr="004907C9">
        <w:rPr>
          <w:rFonts w:hint="eastAsia"/>
          <w:sz w:val="24"/>
        </w:rPr>
        <w:t xml:space="preserve"> 25 </w:t>
      </w:r>
      <w:r w:rsidRPr="004907C9">
        <w:rPr>
          <w:rFonts w:hint="eastAsia"/>
          <w:sz w:val="24"/>
        </w:rPr>
        <w:t>分、心得</w:t>
      </w:r>
      <w:r w:rsidRPr="004907C9">
        <w:rPr>
          <w:rFonts w:hint="eastAsia"/>
          <w:sz w:val="24"/>
        </w:rPr>
        <w:t xml:space="preserve"> 5 </w:t>
      </w:r>
      <w:r w:rsidRPr="004907C9">
        <w:rPr>
          <w:rFonts w:hint="eastAsia"/>
          <w:sz w:val="24"/>
        </w:rPr>
        <w:t>分。网评专家在评分过程中参照以下要求执行。</w:t>
      </w:r>
    </w:p>
    <w:p w14:paraId="0AC305BE" w14:textId="77777777" w:rsidR="00B95DA1" w:rsidRPr="00F13BBC" w:rsidRDefault="00B95DA1" w:rsidP="00B95DA1">
      <w:pPr>
        <w:spacing w:line="360" w:lineRule="auto"/>
        <w:jc w:val="left"/>
        <w:rPr>
          <w:b/>
          <w:sz w:val="24"/>
        </w:rPr>
      </w:pPr>
      <w:r w:rsidRPr="00F13BBC">
        <w:rPr>
          <w:rFonts w:hint="eastAsia"/>
          <w:b/>
          <w:sz w:val="24"/>
        </w:rPr>
        <w:t>（</w:t>
      </w:r>
      <w:r w:rsidRPr="00F13BBC">
        <w:rPr>
          <w:rFonts w:hint="eastAsia"/>
          <w:b/>
          <w:sz w:val="24"/>
        </w:rPr>
        <w:t>1</w:t>
      </w:r>
      <w:r w:rsidRPr="00F13BBC">
        <w:rPr>
          <w:rFonts w:hint="eastAsia"/>
          <w:b/>
          <w:sz w:val="24"/>
        </w:rPr>
        <w:t>）</w:t>
      </w:r>
      <w:r w:rsidRPr="00F13BBC">
        <w:rPr>
          <w:rFonts w:hint="eastAsia"/>
          <w:b/>
          <w:sz w:val="24"/>
        </w:rPr>
        <w:t xml:space="preserve"> </w:t>
      </w:r>
      <w:r w:rsidRPr="00F13BBC">
        <w:rPr>
          <w:rFonts w:hint="eastAsia"/>
          <w:b/>
          <w:sz w:val="24"/>
        </w:rPr>
        <w:t>立项报告（</w:t>
      </w:r>
      <w:r w:rsidRPr="00F13BBC">
        <w:rPr>
          <w:rFonts w:hint="eastAsia"/>
          <w:b/>
          <w:sz w:val="24"/>
        </w:rPr>
        <w:t xml:space="preserve">20 </w:t>
      </w:r>
      <w:r w:rsidRPr="00F13BBC">
        <w:rPr>
          <w:rFonts w:hint="eastAsia"/>
          <w:b/>
          <w:sz w:val="24"/>
        </w:rPr>
        <w:t>分）</w:t>
      </w:r>
    </w:p>
    <w:p w14:paraId="76BFF687" w14:textId="77777777" w:rsidR="00F13BBC" w:rsidRDefault="00B95DA1" w:rsidP="00F13BBC">
      <w:pPr>
        <w:spacing w:line="360" w:lineRule="auto"/>
        <w:ind w:firstLine="420"/>
        <w:jc w:val="left"/>
        <w:rPr>
          <w:sz w:val="24"/>
        </w:rPr>
      </w:pPr>
      <w:r w:rsidRPr="00F13BBC">
        <w:rPr>
          <w:rFonts w:hint="eastAsia"/>
          <w:b/>
          <w:sz w:val="24"/>
        </w:rPr>
        <w:t>研究综述</w:t>
      </w:r>
      <w:r w:rsidRPr="00F13BBC">
        <w:rPr>
          <w:rFonts w:hint="eastAsia"/>
          <w:b/>
          <w:sz w:val="24"/>
        </w:rPr>
        <w:t xml:space="preserve"> 1 </w:t>
      </w:r>
      <w:r w:rsidRPr="00F13BBC">
        <w:rPr>
          <w:rFonts w:hint="eastAsia"/>
          <w:b/>
          <w:sz w:val="24"/>
        </w:rPr>
        <w:t>份（</w:t>
      </w:r>
      <w:r w:rsidRPr="00F13BBC">
        <w:rPr>
          <w:rFonts w:hint="eastAsia"/>
          <w:b/>
          <w:sz w:val="24"/>
        </w:rPr>
        <w:t xml:space="preserve">10 </w:t>
      </w:r>
      <w:r w:rsidRPr="00F13BBC">
        <w:rPr>
          <w:rFonts w:hint="eastAsia"/>
          <w:b/>
          <w:sz w:val="24"/>
        </w:rPr>
        <w:t>分）</w:t>
      </w:r>
      <w:r w:rsidRPr="004907C9">
        <w:rPr>
          <w:rFonts w:hint="eastAsia"/>
          <w:sz w:val="24"/>
        </w:rPr>
        <w:t>：围绕参赛队课题内容，阐述相应领域的最新研究进展，要求内容切题、信息正确、写作规范（不需要英文摘要，参考文献中的中文文献不需要翻译），字数</w:t>
      </w:r>
      <w:r w:rsidRPr="004907C9">
        <w:rPr>
          <w:rFonts w:hint="eastAsia"/>
          <w:sz w:val="24"/>
        </w:rPr>
        <w:t xml:space="preserve"> 3000</w:t>
      </w:r>
      <w:r w:rsidRPr="004907C9">
        <w:rPr>
          <w:rFonts w:hint="eastAsia"/>
          <w:sz w:val="24"/>
        </w:rPr>
        <w:t>～</w:t>
      </w:r>
      <w:r w:rsidRPr="004907C9">
        <w:rPr>
          <w:rFonts w:hint="eastAsia"/>
          <w:sz w:val="24"/>
        </w:rPr>
        <w:t xml:space="preserve">6000 </w:t>
      </w:r>
      <w:r w:rsidRPr="004907C9">
        <w:rPr>
          <w:rFonts w:hint="eastAsia"/>
          <w:sz w:val="24"/>
        </w:rPr>
        <w:t>字（参考文献不计算在内），参考文献限一页。</w:t>
      </w:r>
    </w:p>
    <w:p w14:paraId="3D619533" w14:textId="77777777" w:rsidR="00B95DA1" w:rsidRPr="004907C9" w:rsidRDefault="00B95DA1" w:rsidP="00F13BBC">
      <w:pPr>
        <w:spacing w:line="360" w:lineRule="auto"/>
        <w:ind w:firstLine="420"/>
        <w:jc w:val="left"/>
        <w:rPr>
          <w:sz w:val="24"/>
        </w:rPr>
      </w:pPr>
      <w:r w:rsidRPr="00F13BBC">
        <w:rPr>
          <w:rFonts w:hint="eastAsia"/>
          <w:b/>
          <w:sz w:val="24"/>
        </w:rPr>
        <w:t>实验设计</w:t>
      </w:r>
      <w:r w:rsidRPr="00F13BBC">
        <w:rPr>
          <w:rFonts w:hint="eastAsia"/>
          <w:b/>
          <w:sz w:val="24"/>
        </w:rPr>
        <w:t xml:space="preserve"> 1 </w:t>
      </w:r>
      <w:r w:rsidRPr="00F13BBC">
        <w:rPr>
          <w:rFonts w:hint="eastAsia"/>
          <w:b/>
          <w:sz w:val="24"/>
        </w:rPr>
        <w:t>份（</w:t>
      </w:r>
      <w:r w:rsidRPr="00F13BBC">
        <w:rPr>
          <w:rFonts w:hint="eastAsia"/>
          <w:b/>
          <w:sz w:val="24"/>
        </w:rPr>
        <w:t xml:space="preserve">10 </w:t>
      </w:r>
      <w:r w:rsidRPr="00F13BBC">
        <w:rPr>
          <w:rFonts w:hint="eastAsia"/>
          <w:b/>
          <w:sz w:val="24"/>
        </w:rPr>
        <w:t>分）</w:t>
      </w:r>
      <w:r w:rsidRPr="004907C9">
        <w:rPr>
          <w:rFonts w:hint="eastAsia"/>
          <w:sz w:val="24"/>
        </w:rPr>
        <w:t>：应包括本研究的目的意义、研究内容、实验方案、技术路线、研究进度及预期成果。要求实验设计具有科学性、规范性和先进性。</w:t>
      </w:r>
    </w:p>
    <w:p w14:paraId="63A59E9D" w14:textId="77777777" w:rsidR="00B95DA1" w:rsidRPr="00F13BBC" w:rsidRDefault="00B95DA1" w:rsidP="00B95DA1">
      <w:pPr>
        <w:spacing w:line="360" w:lineRule="auto"/>
        <w:jc w:val="left"/>
        <w:rPr>
          <w:b/>
          <w:sz w:val="24"/>
        </w:rPr>
      </w:pPr>
      <w:r w:rsidRPr="00F13BBC">
        <w:rPr>
          <w:rFonts w:hint="eastAsia"/>
          <w:b/>
          <w:sz w:val="24"/>
        </w:rPr>
        <w:t>（</w:t>
      </w:r>
      <w:r w:rsidRPr="00F13BBC">
        <w:rPr>
          <w:rFonts w:hint="eastAsia"/>
          <w:b/>
          <w:sz w:val="24"/>
        </w:rPr>
        <w:t>2</w:t>
      </w:r>
      <w:r w:rsidRPr="00F13BBC">
        <w:rPr>
          <w:rFonts w:hint="eastAsia"/>
          <w:b/>
          <w:sz w:val="24"/>
        </w:rPr>
        <w:t>）</w:t>
      </w:r>
      <w:r w:rsidRPr="00F13BBC">
        <w:rPr>
          <w:rFonts w:hint="eastAsia"/>
          <w:b/>
          <w:sz w:val="24"/>
        </w:rPr>
        <w:t xml:space="preserve"> </w:t>
      </w:r>
      <w:r w:rsidRPr="00F13BBC">
        <w:rPr>
          <w:rFonts w:hint="eastAsia"/>
          <w:b/>
          <w:sz w:val="24"/>
        </w:rPr>
        <w:t>实验记录（</w:t>
      </w:r>
      <w:r w:rsidRPr="00F13BBC">
        <w:rPr>
          <w:rFonts w:hint="eastAsia"/>
          <w:b/>
          <w:sz w:val="24"/>
        </w:rPr>
        <w:t xml:space="preserve">50 </w:t>
      </w:r>
      <w:r w:rsidRPr="00F13BBC">
        <w:rPr>
          <w:rFonts w:hint="eastAsia"/>
          <w:b/>
          <w:sz w:val="24"/>
        </w:rPr>
        <w:t>分）</w:t>
      </w:r>
    </w:p>
    <w:p w14:paraId="63C2EC1D" w14:textId="77777777" w:rsidR="00B95DA1" w:rsidRPr="004907C9" w:rsidRDefault="00B95DA1" w:rsidP="00F13BBC">
      <w:pPr>
        <w:spacing w:line="360" w:lineRule="auto"/>
        <w:ind w:firstLine="420"/>
        <w:jc w:val="left"/>
        <w:rPr>
          <w:sz w:val="24"/>
        </w:rPr>
      </w:pPr>
      <w:r w:rsidRPr="004907C9">
        <w:rPr>
          <w:rFonts w:hint="eastAsia"/>
          <w:sz w:val="24"/>
        </w:rPr>
        <w:t>实验操作和过程要求尊重事实，认真严肃地在竞赛平台上记录实验数据和细节。要求上传实验过程原始记录和实验结果，摘要控制在</w:t>
      </w:r>
      <w:r w:rsidRPr="004907C9">
        <w:rPr>
          <w:rFonts w:hint="eastAsia"/>
          <w:sz w:val="24"/>
        </w:rPr>
        <w:t xml:space="preserve"> 50 </w:t>
      </w:r>
      <w:r w:rsidRPr="004907C9">
        <w:rPr>
          <w:rFonts w:hint="eastAsia"/>
          <w:sz w:val="24"/>
        </w:rPr>
        <w:t>字符内，内容控制在</w:t>
      </w:r>
      <w:r w:rsidRPr="004907C9">
        <w:rPr>
          <w:rFonts w:hint="eastAsia"/>
          <w:sz w:val="24"/>
        </w:rPr>
        <w:t xml:space="preserve">500 </w:t>
      </w:r>
      <w:r w:rsidRPr="004907C9">
        <w:rPr>
          <w:rFonts w:hint="eastAsia"/>
          <w:sz w:val="24"/>
        </w:rPr>
        <w:t>字符内，实验结果和分析可以图片或数据文字的形式通过附件上传。实验过程中出现失误或失败的，只要分析清楚，不影响得分。</w:t>
      </w:r>
    </w:p>
    <w:p w14:paraId="47E8F0C6" w14:textId="77777777" w:rsidR="00B95DA1" w:rsidRPr="004907C9" w:rsidRDefault="00B95DA1" w:rsidP="00F13BBC">
      <w:pPr>
        <w:spacing w:line="360" w:lineRule="auto"/>
        <w:ind w:firstLine="420"/>
        <w:jc w:val="left"/>
        <w:rPr>
          <w:sz w:val="24"/>
        </w:rPr>
      </w:pPr>
      <w:r w:rsidRPr="004907C9">
        <w:rPr>
          <w:rFonts w:hint="eastAsia"/>
          <w:sz w:val="24"/>
        </w:rPr>
        <w:t>评审专家重在对整个实验过程的评价，如实验工作量、实验技术、过程记录、实验结果、实验的真实性和学生的收获等。</w:t>
      </w:r>
    </w:p>
    <w:p w14:paraId="4E69A668" w14:textId="77777777" w:rsidR="00B95DA1" w:rsidRPr="00F13BBC" w:rsidRDefault="00B95DA1" w:rsidP="00B95DA1">
      <w:pPr>
        <w:spacing w:line="360" w:lineRule="auto"/>
        <w:jc w:val="left"/>
        <w:rPr>
          <w:b/>
          <w:sz w:val="24"/>
        </w:rPr>
      </w:pPr>
      <w:r w:rsidRPr="00F13BBC">
        <w:rPr>
          <w:rFonts w:hint="eastAsia"/>
          <w:b/>
          <w:sz w:val="24"/>
        </w:rPr>
        <w:t>（</w:t>
      </w:r>
      <w:r w:rsidRPr="00F13BBC">
        <w:rPr>
          <w:rFonts w:hint="eastAsia"/>
          <w:b/>
          <w:sz w:val="24"/>
        </w:rPr>
        <w:t>3</w:t>
      </w:r>
      <w:r w:rsidRPr="00F13BBC">
        <w:rPr>
          <w:rFonts w:hint="eastAsia"/>
          <w:b/>
          <w:sz w:val="24"/>
        </w:rPr>
        <w:t>）论文和心得（</w:t>
      </w:r>
      <w:r w:rsidRPr="00F13BBC">
        <w:rPr>
          <w:rFonts w:hint="eastAsia"/>
          <w:b/>
          <w:sz w:val="24"/>
        </w:rPr>
        <w:t xml:space="preserve">25+5 </w:t>
      </w:r>
      <w:r w:rsidRPr="00F13BBC">
        <w:rPr>
          <w:rFonts w:hint="eastAsia"/>
          <w:b/>
          <w:sz w:val="24"/>
        </w:rPr>
        <w:t>分）</w:t>
      </w:r>
    </w:p>
    <w:p w14:paraId="4621D2C0" w14:textId="77777777" w:rsidR="00B95DA1" w:rsidRDefault="00B95DA1" w:rsidP="00F13BBC">
      <w:pPr>
        <w:spacing w:line="360" w:lineRule="auto"/>
        <w:ind w:firstLineChars="200" w:firstLine="480"/>
        <w:jc w:val="left"/>
        <w:rPr>
          <w:sz w:val="24"/>
        </w:rPr>
      </w:pPr>
      <w:r w:rsidRPr="004907C9">
        <w:rPr>
          <w:rFonts w:hint="eastAsia"/>
          <w:sz w:val="24"/>
        </w:rPr>
        <w:t>在上述实验的基础上形成论文，论文正文不超过</w:t>
      </w:r>
      <w:r w:rsidRPr="004907C9">
        <w:rPr>
          <w:rFonts w:hint="eastAsia"/>
          <w:sz w:val="24"/>
        </w:rPr>
        <w:t xml:space="preserve"> 4 </w:t>
      </w:r>
      <w:r w:rsidRPr="004907C9">
        <w:rPr>
          <w:rFonts w:hint="eastAsia"/>
          <w:sz w:val="24"/>
        </w:rPr>
        <w:t>页（包括中英文标题、中文</w:t>
      </w:r>
      <w:r w:rsidRPr="004907C9">
        <w:rPr>
          <w:rFonts w:hint="eastAsia"/>
          <w:sz w:val="24"/>
        </w:rPr>
        <w:lastRenderedPageBreak/>
        <w:t>摘要、正文和图表，不需要英文摘要），参考文献不超过</w:t>
      </w:r>
      <w:r w:rsidRPr="004907C9">
        <w:rPr>
          <w:rFonts w:hint="eastAsia"/>
          <w:sz w:val="24"/>
        </w:rPr>
        <w:t xml:space="preserve"> 1 </w:t>
      </w:r>
      <w:r w:rsidRPr="004907C9">
        <w:rPr>
          <w:rFonts w:hint="eastAsia"/>
          <w:sz w:val="24"/>
        </w:rPr>
        <w:t>页。每个页面的要求如下：</w:t>
      </w:r>
      <w:r w:rsidRPr="004907C9">
        <w:rPr>
          <w:rFonts w:hint="eastAsia"/>
          <w:sz w:val="24"/>
        </w:rPr>
        <w:t>A4</w:t>
      </w:r>
      <w:r w:rsidRPr="004907C9">
        <w:rPr>
          <w:rFonts w:hint="eastAsia"/>
          <w:sz w:val="24"/>
        </w:rPr>
        <w:t>，页面不分栏，页边距左右</w:t>
      </w:r>
      <w:r w:rsidRPr="004907C9">
        <w:rPr>
          <w:rFonts w:hint="eastAsia"/>
          <w:sz w:val="24"/>
        </w:rPr>
        <w:t xml:space="preserve"> 2 </w:t>
      </w:r>
      <w:r w:rsidRPr="004907C9">
        <w:rPr>
          <w:rFonts w:hint="eastAsia"/>
          <w:sz w:val="24"/>
        </w:rPr>
        <w:t>厘米、上下</w:t>
      </w:r>
      <w:r w:rsidRPr="004907C9">
        <w:rPr>
          <w:rFonts w:hint="eastAsia"/>
          <w:sz w:val="24"/>
        </w:rPr>
        <w:t xml:space="preserve"> 2 </w:t>
      </w:r>
      <w:r w:rsidRPr="004907C9">
        <w:rPr>
          <w:rFonts w:hint="eastAsia"/>
          <w:sz w:val="24"/>
        </w:rPr>
        <w:t>厘米，正文</w:t>
      </w:r>
      <w:r w:rsidRPr="004907C9">
        <w:rPr>
          <w:rFonts w:hint="eastAsia"/>
          <w:sz w:val="24"/>
        </w:rPr>
        <w:t xml:space="preserve"> 5 </w:t>
      </w:r>
      <w:r w:rsidRPr="004907C9">
        <w:rPr>
          <w:rFonts w:hint="eastAsia"/>
          <w:sz w:val="24"/>
        </w:rPr>
        <w:t>号宋体，单</w:t>
      </w:r>
      <w:proofErr w:type="gramStart"/>
      <w:r w:rsidRPr="004907C9">
        <w:rPr>
          <w:rFonts w:hint="eastAsia"/>
          <w:sz w:val="24"/>
        </w:rPr>
        <w:t>倍</w:t>
      </w:r>
      <w:proofErr w:type="gramEnd"/>
      <w:r w:rsidRPr="004907C9">
        <w:rPr>
          <w:rFonts w:hint="eastAsia"/>
          <w:sz w:val="24"/>
        </w:rPr>
        <w:t>行距，摘要小</w:t>
      </w:r>
      <w:r w:rsidRPr="004907C9">
        <w:rPr>
          <w:rFonts w:hint="eastAsia"/>
          <w:sz w:val="24"/>
        </w:rPr>
        <w:t xml:space="preserve"> 5 </w:t>
      </w:r>
      <w:r w:rsidRPr="004907C9">
        <w:rPr>
          <w:rFonts w:hint="eastAsia"/>
          <w:sz w:val="24"/>
        </w:rPr>
        <w:t>号，图表标题</w:t>
      </w:r>
      <w:r w:rsidRPr="004907C9">
        <w:rPr>
          <w:rFonts w:hint="eastAsia"/>
          <w:sz w:val="24"/>
        </w:rPr>
        <w:t xml:space="preserve"> 6 </w:t>
      </w:r>
      <w:r w:rsidRPr="004907C9">
        <w:rPr>
          <w:rFonts w:hint="eastAsia"/>
          <w:sz w:val="24"/>
        </w:rPr>
        <w:t>号。在完成所有实验记录和论文上传后，需要上传一份“参加本次竞赛的心得体会”，不超过</w:t>
      </w:r>
      <w:r w:rsidRPr="004907C9">
        <w:rPr>
          <w:rFonts w:hint="eastAsia"/>
          <w:sz w:val="24"/>
        </w:rPr>
        <w:t xml:space="preserve"> 500 </w:t>
      </w:r>
      <w:r w:rsidRPr="004907C9">
        <w:rPr>
          <w:rFonts w:hint="eastAsia"/>
          <w:sz w:val="24"/>
        </w:rPr>
        <w:t>字符。</w:t>
      </w:r>
    </w:p>
    <w:p w14:paraId="1A9EE9F7" w14:textId="77777777" w:rsidR="00B95DA1" w:rsidRPr="004907C9" w:rsidRDefault="00B95DA1" w:rsidP="00B95DA1">
      <w:pPr>
        <w:spacing w:line="360" w:lineRule="auto"/>
        <w:jc w:val="left"/>
        <w:rPr>
          <w:b/>
          <w:sz w:val="24"/>
        </w:rPr>
      </w:pPr>
      <w:r w:rsidRPr="004907C9">
        <w:rPr>
          <w:rFonts w:hint="eastAsia"/>
          <w:b/>
          <w:sz w:val="24"/>
        </w:rPr>
        <w:t>2</w:t>
      </w:r>
      <w:r w:rsidRPr="004907C9">
        <w:rPr>
          <w:rFonts w:hint="eastAsia"/>
          <w:b/>
          <w:sz w:val="24"/>
        </w:rPr>
        <w:t>．扣分标准</w:t>
      </w:r>
    </w:p>
    <w:p w14:paraId="5D8276E1" w14:textId="77777777" w:rsidR="00B95DA1" w:rsidRPr="004907C9" w:rsidRDefault="00B95DA1" w:rsidP="004907C9">
      <w:pPr>
        <w:pStyle w:val="a9"/>
        <w:numPr>
          <w:ilvl w:val="0"/>
          <w:numId w:val="7"/>
        </w:numPr>
        <w:spacing w:line="360" w:lineRule="auto"/>
        <w:ind w:firstLineChars="0"/>
        <w:jc w:val="left"/>
        <w:rPr>
          <w:sz w:val="24"/>
        </w:rPr>
      </w:pPr>
      <w:r w:rsidRPr="00DF0C9E">
        <w:rPr>
          <w:rFonts w:hint="eastAsia"/>
          <w:b/>
          <w:sz w:val="24"/>
        </w:rPr>
        <w:t>信息泄露总分零分处理：</w:t>
      </w:r>
      <w:r w:rsidRPr="004907C9">
        <w:rPr>
          <w:rFonts w:hint="eastAsia"/>
          <w:sz w:val="24"/>
        </w:rPr>
        <w:t>在所有上</w:t>
      </w:r>
      <w:proofErr w:type="gramStart"/>
      <w:r w:rsidRPr="004907C9">
        <w:rPr>
          <w:rFonts w:hint="eastAsia"/>
          <w:sz w:val="24"/>
        </w:rPr>
        <w:t>传资料</w:t>
      </w:r>
      <w:proofErr w:type="gramEnd"/>
      <w:r w:rsidRPr="004907C9">
        <w:rPr>
          <w:rFonts w:hint="eastAsia"/>
          <w:sz w:val="24"/>
        </w:rPr>
        <w:t>中均不能出现参赛队伍信息，包括学校名称、团队编号、学生及指导老师等相关信息，一旦发现，网评总分作零分处理。</w:t>
      </w:r>
    </w:p>
    <w:p w14:paraId="711780E2" w14:textId="77777777" w:rsidR="00B95DA1" w:rsidRPr="004907C9" w:rsidRDefault="00B95DA1" w:rsidP="004907C9">
      <w:pPr>
        <w:pStyle w:val="a9"/>
        <w:numPr>
          <w:ilvl w:val="0"/>
          <w:numId w:val="7"/>
        </w:numPr>
        <w:spacing w:line="360" w:lineRule="auto"/>
        <w:ind w:firstLineChars="0"/>
        <w:jc w:val="left"/>
        <w:rPr>
          <w:sz w:val="24"/>
        </w:rPr>
      </w:pPr>
      <w:r w:rsidRPr="00DF0C9E">
        <w:rPr>
          <w:rFonts w:hint="eastAsia"/>
          <w:b/>
          <w:sz w:val="24"/>
        </w:rPr>
        <w:t>论文版面超出规定要扣分</w:t>
      </w:r>
      <w:r w:rsidRPr="004907C9">
        <w:rPr>
          <w:rFonts w:hint="eastAsia"/>
          <w:sz w:val="24"/>
        </w:rPr>
        <w:t>：正文不能超过</w:t>
      </w:r>
      <w:r w:rsidRPr="004907C9">
        <w:rPr>
          <w:rFonts w:hint="eastAsia"/>
          <w:sz w:val="24"/>
        </w:rPr>
        <w:t xml:space="preserve"> 4 </w:t>
      </w:r>
      <w:r w:rsidRPr="004907C9">
        <w:rPr>
          <w:rFonts w:hint="eastAsia"/>
          <w:sz w:val="24"/>
        </w:rPr>
        <w:t>页，包括中英文标题、中文摘要、正文和图表，参考文献不超过</w:t>
      </w:r>
      <w:r w:rsidRPr="004907C9">
        <w:rPr>
          <w:rFonts w:hint="eastAsia"/>
          <w:sz w:val="24"/>
        </w:rPr>
        <w:t xml:space="preserve"> 1 </w:t>
      </w:r>
      <w:r w:rsidRPr="004907C9">
        <w:rPr>
          <w:rFonts w:hint="eastAsia"/>
          <w:sz w:val="24"/>
        </w:rPr>
        <w:t>页。网络评审时多</w:t>
      </w:r>
      <w:r w:rsidRPr="004907C9">
        <w:rPr>
          <w:rFonts w:hint="eastAsia"/>
          <w:sz w:val="24"/>
        </w:rPr>
        <w:t xml:space="preserve"> 1 </w:t>
      </w:r>
      <w:r w:rsidRPr="004907C9">
        <w:rPr>
          <w:rFonts w:hint="eastAsia"/>
          <w:sz w:val="24"/>
        </w:rPr>
        <w:t>页总分扣</w:t>
      </w:r>
      <w:r w:rsidRPr="004907C9">
        <w:rPr>
          <w:rFonts w:hint="eastAsia"/>
          <w:sz w:val="24"/>
        </w:rPr>
        <w:t xml:space="preserve"> 3 </w:t>
      </w:r>
      <w:r w:rsidRPr="004907C9">
        <w:rPr>
          <w:rFonts w:hint="eastAsia"/>
          <w:sz w:val="24"/>
        </w:rPr>
        <w:t>分，多</w:t>
      </w:r>
      <w:r w:rsidRPr="004907C9">
        <w:rPr>
          <w:rFonts w:hint="eastAsia"/>
          <w:sz w:val="24"/>
        </w:rPr>
        <w:t xml:space="preserve"> 2 </w:t>
      </w:r>
      <w:r w:rsidRPr="004907C9">
        <w:rPr>
          <w:rFonts w:hint="eastAsia"/>
          <w:sz w:val="24"/>
        </w:rPr>
        <w:t>页总分扣</w:t>
      </w:r>
      <w:r w:rsidRPr="004907C9">
        <w:rPr>
          <w:rFonts w:hint="eastAsia"/>
          <w:sz w:val="24"/>
        </w:rPr>
        <w:t xml:space="preserve"> 6 </w:t>
      </w:r>
      <w:r w:rsidRPr="004907C9">
        <w:rPr>
          <w:rFonts w:hint="eastAsia"/>
          <w:sz w:val="24"/>
        </w:rPr>
        <w:t>分，以此类推。</w:t>
      </w:r>
    </w:p>
    <w:p w14:paraId="2DB85491" w14:textId="77777777" w:rsidR="00B95DA1" w:rsidRPr="004907C9" w:rsidRDefault="00B95DA1" w:rsidP="004907C9">
      <w:pPr>
        <w:pStyle w:val="a9"/>
        <w:numPr>
          <w:ilvl w:val="0"/>
          <w:numId w:val="7"/>
        </w:numPr>
        <w:spacing w:line="360" w:lineRule="auto"/>
        <w:ind w:firstLineChars="0"/>
        <w:jc w:val="left"/>
        <w:rPr>
          <w:sz w:val="24"/>
        </w:rPr>
      </w:pPr>
      <w:r w:rsidRPr="00DF0C9E">
        <w:rPr>
          <w:rFonts w:hint="eastAsia"/>
          <w:b/>
          <w:sz w:val="24"/>
        </w:rPr>
        <w:t>论文内容与实验记录不符：</w:t>
      </w:r>
      <w:r w:rsidRPr="004907C9">
        <w:rPr>
          <w:rFonts w:hint="eastAsia"/>
          <w:sz w:val="24"/>
        </w:rPr>
        <w:t>根据不符程度，总分扣</w:t>
      </w:r>
      <w:r w:rsidRPr="004907C9">
        <w:rPr>
          <w:rFonts w:hint="eastAsia"/>
          <w:sz w:val="24"/>
        </w:rPr>
        <w:t xml:space="preserve"> 10-20 </w:t>
      </w:r>
      <w:r w:rsidRPr="004907C9">
        <w:rPr>
          <w:rFonts w:hint="eastAsia"/>
          <w:sz w:val="24"/>
        </w:rPr>
        <w:t>分。</w:t>
      </w:r>
    </w:p>
    <w:p w14:paraId="1390F8E6" w14:textId="77777777" w:rsidR="00B95DA1" w:rsidRPr="004907C9" w:rsidRDefault="00B95DA1" w:rsidP="00B95DA1">
      <w:pPr>
        <w:spacing w:line="360" w:lineRule="auto"/>
        <w:jc w:val="left"/>
        <w:rPr>
          <w:b/>
          <w:sz w:val="24"/>
        </w:rPr>
      </w:pPr>
      <w:r w:rsidRPr="004907C9">
        <w:rPr>
          <w:rFonts w:hint="eastAsia"/>
          <w:b/>
          <w:sz w:val="24"/>
        </w:rPr>
        <w:t>3</w:t>
      </w:r>
      <w:r w:rsidRPr="004907C9">
        <w:rPr>
          <w:rFonts w:hint="eastAsia"/>
          <w:b/>
          <w:sz w:val="24"/>
        </w:rPr>
        <w:t>．评分规则</w:t>
      </w:r>
    </w:p>
    <w:p w14:paraId="3BA94833" w14:textId="77777777" w:rsidR="00B95DA1" w:rsidRPr="004907C9" w:rsidRDefault="00B95DA1" w:rsidP="004907C9">
      <w:pPr>
        <w:pStyle w:val="a9"/>
        <w:numPr>
          <w:ilvl w:val="0"/>
          <w:numId w:val="9"/>
        </w:numPr>
        <w:spacing w:line="360" w:lineRule="auto"/>
        <w:ind w:firstLineChars="0"/>
        <w:jc w:val="left"/>
        <w:rPr>
          <w:sz w:val="24"/>
        </w:rPr>
      </w:pPr>
      <w:r w:rsidRPr="004907C9">
        <w:rPr>
          <w:rFonts w:hint="eastAsia"/>
          <w:b/>
          <w:sz w:val="24"/>
        </w:rPr>
        <w:t>评审专家：</w:t>
      </w:r>
      <w:r w:rsidRPr="004907C9">
        <w:rPr>
          <w:rFonts w:hint="eastAsia"/>
          <w:sz w:val="24"/>
        </w:rPr>
        <w:t>从与参赛队实验研究方向匹配度较高的专家中优先选择，每支队伍由</w:t>
      </w:r>
      <w:r w:rsidRPr="004907C9">
        <w:rPr>
          <w:rFonts w:hint="eastAsia"/>
          <w:sz w:val="24"/>
        </w:rPr>
        <w:t xml:space="preserve"> 5 </w:t>
      </w:r>
      <w:r w:rsidRPr="004907C9">
        <w:rPr>
          <w:rFonts w:hint="eastAsia"/>
          <w:sz w:val="24"/>
        </w:rPr>
        <w:t>位专家评审，去掉一个最高分和一个最低分，网</w:t>
      </w:r>
      <w:proofErr w:type="gramStart"/>
      <w:r w:rsidRPr="004907C9">
        <w:rPr>
          <w:rFonts w:hint="eastAsia"/>
          <w:sz w:val="24"/>
        </w:rPr>
        <w:t>评最终</w:t>
      </w:r>
      <w:proofErr w:type="gramEnd"/>
      <w:r w:rsidRPr="004907C9">
        <w:rPr>
          <w:rFonts w:hint="eastAsia"/>
          <w:sz w:val="24"/>
        </w:rPr>
        <w:t>成绩为</w:t>
      </w:r>
      <w:r w:rsidRPr="004907C9">
        <w:rPr>
          <w:rFonts w:hint="eastAsia"/>
          <w:sz w:val="24"/>
        </w:rPr>
        <w:t xml:space="preserve"> 3 </w:t>
      </w:r>
      <w:r w:rsidRPr="004907C9">
        <w:rPr>
          <w:rFonts w:hint="eastAsia"/>
          <w:sz w:val="24"/>
        </w:rPr>
        <w:t>位专家的平均分。统计</w:t>
      </w:r>
      <w:r w:rsidRPr="004907C9">
        <w:rPr>
          <w:rFonts w:hint="eastAsia"/>
          <w:sz w:val="24"/>
        </w:rPr>
        <w:t xml:space="preserve"> 3 </w:t>
      </w:r>
      <w:r w:rsidRPr="004907C9">
        <w:rPr>
          <w:rFonts w:hint="eastAsia"/>
          <w:sz w:val="24"/>
        </w:rPr>
        <w:t>位专家评审误差比例，设置打分极差，如果</w:t>
      </w:r>
      <w:r w:rsidRPr="004907C9">
        <w:rPr>
          <w:rFonts w:hint="eastAsia"/>
          <w:sz w:val="24"/>
        </w:rPr>
        <w:t xml:space="preserve"> 3 </w:t>
      </w:r>
      <w:r w:rsidRPr="004907C9">
        <w:rPr>
          <w:rFonts w:hint="eastAsia"/>
          <w:sz w:val="24"/>
        </w:rPr>
        <w:t>位专家的分值相差超过</w:t>
      </w:r>
      <w:r w:rsidRPr="004907C9">
        <w:rPr>
          <w:rFonts w:hint="eastAsia"/>
          <w:sz w:val="24"/>
        </w:rPr>
        <w:t xml:space="preserve"> 10 </w:t>
      </w:r>
      <w:r w:rsidRPr="004907C9">
        <w:rPr>
          <w:rFonts w:hint="eastAsia"/>
          <w:sz w:val="24"/>
        </w:rPr>
        <w:t>分，</w:t>
      </w:r>
      <w:proofErr w:type="gramStart"/>
      <w:r w:rsidRPr="004907C9">
        <w:rPr>
          <w:rFonts w:hint="eastAsia"/>
          <w:sz w:val="24"/>
        </w:rPr>
        <w:t>将请第</w:t>
      </w:r>
      <w:proofErr w:type="gramEnd"/>
      <w:r w:rsidRPr="004907C9">
        <w:rPr>
          <w:rFonts w:hint="eastAsia"/>
          <w:sz w:val="24"/>
        </w:rPr>
        <w:t xml:space="preserve"> 6 </w:t>
      </w:r>
      <w:r w:rsidRPr="004907C9">
        <w:rPr>
          <w:rFonts w:hint="eastAsia"/>
          <w:sz w:val="24"/>
        </w:rPr>
        <w:t>位专家评审，重新计算平均分。</w:t>
      </w:r>
    </w:p>
    <w:p w14:paraId="6843B2A7" w14:textId="77777777" w:rsidR="00B95DA1" w:rsidRPr="004907C9" w:rsidRDefault="00B95DA1" w:rsidP="004907C9">
      <w:pPr>
        <w:pStyle w:val="a9"/>
        <w:numPr>
          <w:ilvl w:val="0"/>
          <w:numId w:val="9"/>
        </w:numPr>
        <w:spacing w:line="360" w:lineRule="auto"/>
        <w:ind w:firstLineChars="0"/>
        <w:jc w:val="left"/>
        <w:rPr>
          <w:sz w:val="24"/>
        </w:rPr>
      </w:pPr>
      <w:r w:rsidRPr="004907C9">
        <w:rPr>
          <w:rFonts w:hint="eastAsia"/>
          <w:b/>
          <w:sz w:val="24"/>
        </w:rPr>
        <w:t>网评专家评审质量的评估：</w:t>
      </w:r>
      <w:r w:rsidRPr="004907C9">
        <w:rPr>
          <w:rFonts w:hint="eastAsia"/>
          <w:sz w:val="24"/>
        </w:rPr>
        <w:t>在网</w:t>
      </w:r>
      <w:proofErr w:type="gramStart"/>
      <w:r w:rsidRPr="004907C9">
        <w:rPr>
          <w:rFonts w:hint="eastAsia"/>
          <w:sz w:val="24"/>
        </w:rPr>
        <w:t>评过程</w:t>
      </w:r>
      <w:proofErr w:type="gramEnd"/>
      <w:r w:rsidRPr="004907C9">
        <w:rPr>
          <w:rFonts w:hint="eastAsia"/>
          <w:sz w:val="24"/>
        </w:rPr>
        <w:t>中，网络平台及时评估网评专家的工作。网评中出现打“</w:t>
      </w:r>
      <w:r w:rsidRPr="004907C9">
        <w:rPr>
          <w:rFonts w:hint="eastAsia"/>
          <w:sz w:val="24"/>
        </w:rPr>
        <w:t>0</w:t>
      </w:r>
      <w:r w:rsidRPr="004907C9">
        <w:rPr>
          <w:rFonts w:hint="eastAsia"/>
          <w:sz w:val="24"/>
        </w:rPr>
        <w:t>”分时，要求评审专家填写原因。出现评分异常的专家，网络平台要及时通知竞赛委员会秘书处处理。每年统计分析每位专家的评审质量，并在竞赛委员会内公布和讨论评审质量，对于不认真负责的评审专家，将不再聘任。</w:t>
      </w:r>
    </w:p>
    <w:p w14:paraId="0829A09D" w14:textId="77777777" w:rsidR="00B95DA1" w:rsidRPr="004907C9" w:rsidRDefault="00B95DA1" w:rsidP="00B95DA1">
      <w:pPr>
        <w:spacing w:line="360" w:lineRule="auto"/>
        <w:jc w:val="left"/>
        <w:rPr>
          <w:b/>
          <w:sz w:val="24"/>
        </w:rPr>
      </w:pPr>
      <w:r w:rsidRPr="004907C9">
        <w:rPr>
          <w:rFonts w:hint="eastAsia"/>
          <w:b/>
          <w:sz w:val="24"/>
        </w:rPr>
        <w:t>4</w:t>
      </w:r>
      <w:r w:rsidRPr="004907C9">
        <w:rPr>
          <w:rFonts w:hint="eastAsia"/>
          <w:b/>
          <w:sz w:val="24"/>
        </w:rPr>
        <w:t>．问题反映途径</w:t>
      </w:r>
    </w:p>
    <w:p w14:paraId="400368BF" w14:textId="77777777" w:rsidR="00C830E1" w:rsidRPr="00E47558" w:rsidRDefault="00B95DA1" w:rsidP="00592088">
      <w:pPr>
        <w:spacing w:line="360" w:lineRule="auto"/>
        <w:ind w:firstLine="420"/>
        <w:jc w:val="left"/>
        <w:rPr>
          <w:rFonts w:cs="Times New Roman (正文 CS 字体)"/>
          <w:sz w:val="24"/>
        </w:rPr>
      </w:pPr>
      <w:r w:rsidRPr="004907C9">
        <w:rPr>
          <w:rFonts w:hint="eastAsia"/>
          <w:sz w:val="24"/>
        </w:rPr>
        <w:t>如果专家在网评中遇到实际问题，请以书面形式整理好通过</w:t>
      </w:r>
      <w:r w:rsidRPr="004907C9">
        <w:rPr>
          <w:rFonts w:hint="eastAsia"/>
          <w:sz w:val="24"/>
        </w:rPr>
        <w:t xml:space="preserve"> e-mail </w:t>
      </w:r>
      <w:r w:rsidRPr="004907C9">
        <w:rPr>
          <w:rFonts w:hint="eastAsia"/>
          <w:sz w:val="24"/>
        </w:rPr>
        <w:t>及时上报给竞赛委员会秘书处，秘书处会针对所提问题集中讨论，并将结果及时反馈给网评专家</w:t>
      </w:r>
      <w:r w:rsidR="00AC07E0">
        <w:rPr>
          <w:rFonts w:hint="eastAsia"/>
          <w:sz w:val="24"/>
        </w:rPr>
        <w:t>。</w:t>
      </w:r>
      <w:bookmarkStart w:id="0" w:name="page2"/>
      <w:bookmarkEnd w:id="0"/>
    </w:p>
    <w:sectPr w:rsidR="00C830E1" w:rsidRPr="00E47558" w:rsidSect="00592088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72F7" w14:textId="77777777" w:rsidR="00386755" w:rsidRDefault="00386755" w:rsidP="00F51376">
      <w:r>
        <w:separator/>
      </w:r>
    </w:p>
  </w:endnote>
  <w:endnote w:type="continuationSeparator" w:id="0">
    <w:p w14:paraId="12A07BA5" w14:textId="77777777" w:rsidR="00386755" w:rsidRDefault="00386755" w:rsidP="00F5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正文 CS 字体)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4265" w14:textId="77777777" w:rsidR="00386755" w:rsidRDefault="00386755" w:rsidP="00F51376">
      <w:r>
        <w:separator/>
      </w:r>
    </w:p>
  </w:footnote>
  <w:footnote w:type="continuationSeparator" w:id="0">
    <w:p w14:paraId="58C372D9" w14:textId="77777777" w:rsidR="00386755" w:rsidRDefault="00386755" w:rsidP="00F5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5D3"/>
    <w:multiLevelType w:val="hybridMultilevel"/>
    <w:tmpl w:val="DAB87808"/>
    <w:lvl w:ilvl="0" w:tplc="6598F3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175017"/>
    <w:multiLevelType w:val="hybridMultilevel"/>
    <w:tmpl w:val="73CCE18C"/>
    <w:lvl w:ilvl="0" w:tplc="44B40A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2F7884"/>
    <w:multiLevelType w:val="multilevel"/>
    <w:tmpl w:val="182F7884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6C0E5F"/>
    <w:multiLevelType w:val="hybridMultilevel"/>
    <w:tmpl w:val="4836AD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D97076"/>
    <w:multiLevelType w:val="hybridMultilevel"/>
    <w:tmpl w:val="4D842FFC"/>
    <w:lvl w:ilvl="0" w:tplc="88A0C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0861FC"/>
    <w:multiLevelType w:val="hybridMultilevel"/>
    <w:tmpl w:val="993C41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9770ED"/>
    <w:multiLevelType w:val="hybridMultilevel"/>
    <w:tmpl w:val="FE4C70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93553E"/>
    <w:multiLevelType w:val="hybridMultilevel"/>
    <w:tmpl w:val="395CD55C"/>
    <w:lvl w:ilvl="0" w:tplc="EAFEA962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83D1A93"/>
    <w:multiLevelType w:val="hybridMultilevel"/>
    <w:tmpl w:val="60DC5E0C"/>
    <w:lvl w:ilvl="0" w:tplc="54047C70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A34C14D"/>
    <w:multiLevelType w:val="singleLevel"/>
    <w:tmpl w:val="5A34C14D"/>
    <w:lvl w:ilvl="0">
      <w:start w:val="1"/>
      <w:numFmt w:val="decimal"/>
      <w:suff w:val="space"/>
      <w:lvlText w:val="（%1）"/>
      <w:lvlJc w:val="left"/>
      <w:pPr>
        <w:ind w:left="0" w:firstLine="0"/>
      </w:pPr>
      <w:rPr>
        <w:b/>
      </w:rPr>
    </w:lvl>
  </w:abstractNum>
  <w:abstractNum w:abstractNumId="10" w15:restartNumberingAfterBreak="0">
    <w:nsid w:val="5F71E0D7"/>
    <w:multiLevelType w:val="singleLevel"/>
    <w:tmpl w:val="5F71E0D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5F71EA87"/>
    <w:multiLevelType w:val="singleLevel"/>
    <w:tmpl w:val="5F71EA87"/>
    <w:lvl w:ilvl="0">
      <w:start w:val="3"/>
      <w:numFmt w:val="decimal"/>
      <w:suff w:val="space"/>
      <w:lvlText w:val="%1．"/>
      <w:lvlJc w:val="left"/>
      <w:pPr>
        <w:ind w:left="0" w:firstLine="0"/>
      </w:pPr>
    </w:lvl>
  </w:abstractNum>
  <w:abstractNum w:abstractNumId="12" w15:restartNumberingAfterBreak="0">
    <w:nsid w:val="5F728575"/>
    <w:multiLevelType w:val="singleLevel"/>
    <w:tmpl w:val="5F72857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62CD0BB2"/>
    <w:multiLevelType w:val="multilevel"/>
    <w:tmpl w:val="62CD0BB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/>
        <w:b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3B67DD4"/>
    <w:multiLevelType w:val="hybridMultilevel"/>
    <w:tmpl w:val="E3AE268A"/>
    <w:lvl w:ilvl="0" w:tplc="44B40A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DC27DD5"/>
    <w:multiLevelType w:val="hybridMultilevel"/>
    <w:tmpl w:val="B2B67458"/>
    <w:lvl w:ilvl="0" w:tplc="9D8209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88D7875"/>
    <w:multiLevelType w:val="hybridMultilevel"/>
    <w:tmpl w:val="CF9E74AA"/>
    <w:lvl w:ilvl="0" w:tplc="44B40A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00005068">
    <w:abstractNumId w:val="12"/>
    <w:lvlOverride w:ilvl="0">
      <w:startOverride w:val="1"/>
    </w:lvlOverride>
  </w:num>
  <w:num w:numId="2" w16cid:durableId="1489245176">
    <w:abstractNumId w:val="10"/>
    <w:lvlOverride w:ilvl="0">
      <w:startOverride w:val="1"/>
    </w:lvlOverride>
  </w:num>
  <w:num w:numId="3" w16cid:durableId="186332345">
    <w:abstractNumId w:val="11"/>
    <w:lvlOverride w:ilvl="0">
      <w:startOverride w:val="3"/>
    </w:lvlOverride>
  </w:num>
  <w:num w:numId="4" w16cid:durableId="9889005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8194550">
    <w:abstractNumId w:val="9"/>
    <w:lvlOverride w:ilvl="0">
      <w:startOverride w:val="1"/>
    </w:lvlOverride>
  </w:num>
  <w:num w:numId="6" w16cid:durableId="5990700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5911212">
    <w:abstractNumId w:val="14"/>
  </w:num>
  <w:num w:numId="8" w16cid:durableId="990906555">
    <w:abstractNumId w:val="15"/>
  </w:num>
  <w:num w:numId="9" w16cid:durableId="422117571">
    <w:abstractNumId w:val="1"/>
  </w:num>
  <w:num w:numId="10" w16cid:durableId="846019056">
    <w:abstractNumId w:val="0"/>
  </w:num>
  <w:num w:numId="11" w16cid:durableId="532694087">
    <w:abstractNumId w:val="16"/>
  </w:num>
  <w:num w:numId="12" w16cid:durableId="764493699">
    <w:abstractNumId w:val="4"/>
  </w:num>
  <w:num w:numId="13" w16cid:durableId="675881370">
    <w:abstractNumId w:val="3"/>
  </w:num>
  <w:num w:numId="14" w16cid:durableId="2009406563">
    <w:abstractNumId w:val="6"/>
  </w:num>
  <w:num w:numId="15" w16cid:durableId="1435706512">
    <w:abstractNumId w:val="5"/>
  </w:num>
  <w:num w:numId="16" w16cid:durableId="139273559">
    <w:abstractNumId w:val="7"/>
  </w:num>
  <w:num w:numId="17" w16cid:durableId="7648069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35"/>
    <w:rsid w:val="00026FF5"/>
    <w:rsid w:val="000421EE"/>
    <w:rsid w:val="00081683"/>
    <w:rsid w:val="000B2920"/>
    <w:rsid w:val="000E51A6"/>
    <w:rsid w:val="001241EF"/>
    <w:rsid w:val="00131431"/>
    <w:rsid w:val="0014411D"/>
    <w:rsid w:val="001866F0"/>
    <w:rsid w:val="00191054"/>
    <w:rsid w:val="001E0CC7"/>
    <w:rsid w:val="00210804"/>
    <w:rsid w:val="0022623B"/>
    <w:rsid w:val="00233649"/>
    <w:rsid w:val="00260991"/>
    <w:rsid w:val="00262935"/>
    <w:rsid w:val="002A67EC"/>
    <w:rsid w:val="002B6583"/>
    <w:rsid w:val="002F67B3"/>
    <w:rsid w:val="00302D46"/>
    <w:rsid w:val="00347EFD"/>
    <w:rsid w:val="00386755"/>
    <w:rsid w:val="003A0588"/>
    <w:rsid w:val="003F1086"/>
    <w:rsid w:val="00435AF5"/>
    <w:rsid w:val="00450C0E"/>
    <w:rsid w:val="004535F8"/>
    <w:rsid w:val="004766C5"/>
    <w:rsid w:val="00487B0C"/>
    <w:rsid w:val="004907C9"/>
    <w:rsid w:val="004F0F35"/>
    <w:rsid w:val="00504F90"/>
    <w:rsid w:val="0052181A"/>
    <w:rsid w:val="00592088"/>
    <w:rsid w:val="00596EDE"/>
    <w:rsid w:val="005B4A3A"/>
    <w:rsid w:val="005C19D5"/>
    <w:rsid w:val="005D6B42"/>
    <w:rsid w:val="0062737A"/>
    <w:rsid w:val="00636288"/>
    <w:rsid w:val="00663548"/>
    <w:rsid w:val="00673030"/>
    <w:rsid w:val="006852C8"/>
    <w:rsid w:val="006B3E27"/>
    <w:rsid w:val="00753A44"/>
    <w:rsid w:val="007553DE"/>
    <w:rsid w:val="007C19B8"/>
    <w:rsid w:val="00801437"/>
    <w:rsid w:val="00845DFC"/>
    <w:rsid w:val="00847215"/>
    <w:rsid w:val="00886ADE"/>
    <w:rsid w:val="00895732"/>
    <w:rsid w:val="008D5A60"/>
    <w:rsid w:val="008E6756"/>
    <w:rsid w:val="00917441"/>
    <w:rsid w:val="00976AC5"/>
    <w:rsid w:val="009D4208"/>
    <w:rsid w:val="009F04D6"/>
    <w:rsid w:val="009F0867"/>
    <w:rsid w:val="00A03957"/>
    <w:rsid w:val="00A57958"/>
    <w:rsid w:val="00A665B9"/>
    <w:rsid w:val="00A84785"/>
    <w:rsid w:val="00AC07E0"/>
    <w:rsid w:val="00AE2872"/>
    <w:rsid w:val="00AE4874"/>
    <w:rsid w:val="00B02D74"/>
    <w:rsid w:val="00B041F0"/>
    <w:rsid w:val="00B27CA0"/>
    <w:rsid w:val="00B8777A"/>
    <w:rsid w:val="00B95DA1"/>
    <w:rsid w:val="00BB6D39"/>
    <w:rsid w:val="00C15A45"/>
    <w:rsid w:val="00C26CFC"/>
    <w:rsid w:val="00C27202"/>
    <w:rsid w:val="00C51035"/>
    <w:rsid w:val="00C60A2B"/>
    <w:rsid w:val="00C830E1"/>
    <w:rsid w:val="00CB3C10"/>
    <w:rsid w:val="00CB552C"/>
    <w:rsid w:val="00CF338C"/>
    <w:rsid w:val="00D71C61"/>
    <w:rsid w:val="00D876CE"/>
    <w:rsid w:val="00D92CEF"/>
    <w:rsid w:val="00D96AAE"/>
    <w:rsid w:val="00DA0983"/>
    <w:rsid w:val="00DC0022"/>
    <w:rsid w:val="00DE4EC6"/>
    <w:rsid w:val="00DF0C9E"/>
    <w:rsid w:val="00E05F77"/>
    <w:rsid w:val="00E47558"/>
    <w:rsid w:val="00E5539F"/>
    <w:rsid w:val="00E77250"/>
    <w:rsid w:val="00EC53CC"/>
    <w:rsid w:val="00F13BBC"/>
    <w:rsid w:val="00F3451B"/>
    <w:rsid w:val="00F51376"/>
    <w:rsid w:val="00F9639B"/>
    <w:rsid w:val="00FE1D5E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637B2"/>
  <w15:docId w15:val="{2D421E1E-EFDC-4F66-99B9-6835F10E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0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1035"/>
    <w:rPr>
      <w:color w:val="0000FF"/>
      <w:u w:val="single"/>
    </w:rPr>
  </w:style>
  <w:style w:type="paragraph" w:styleId="a4">
    <w:name w:val="Body Text"/>
    <w:basedOn w:val="a"/>
    <w:link w:val="a5"/>
    <w:unhideWhenUsed/>
    <w:rsid w:val="00C51035"/>
    <w:pPr>
      <w:autoSpaceDE w:val="0"/>
      <w:autoSpaceDN w:val="0"/>
      <w:jc w:val="left"/>
    </w:pPr>
    <w:rPr>
      <w:rFonts w:ascii="宋体" w:hAnsi="宋体" w:cs="宋体"/>
      <w:kern w:val="0"/>
      <w:sz w:val="24"/>
      <w:lang w:val="zh-CN" w:bidi="zh-CN"/>
    </w:rPr>
  </w:style>
  <w:style w:type="character" w:customStyle="1" w:styleId="a5">
    <w:name w:val="正文文本 字符"/>
    <w:basedOn w:val="a0"/>
    <w:link w:val="a4"/>
    <w:rsid w:val="00C51035"/>
    <w:rPr>
      <w:rFonts w:ascii="宋体" w:hAnsi="宋体" w:cs="宋体"/>
      <w:sz w:val="24"/>
      <w:szCs w:val="24"/>
      <w:lang w:val="zh-CN" w:bidi="zh-CN"/>
    </w:rPr>
  </w:style>
  <w:style w:type="paragraph" w:customStyle="1" w:styleId="1">
    <w:name w:val="列出段落1"/>
    <w:basedOn w:val="a"/>
    <w:uiPriority w:val="1"/>
    <w:qFormat/>
    <w:rsid w:val="00C51035"/>
    <w:pPr>
      <w:autoSpaceDE w:val="0"/>
      <w:autoSpaceDN w:val="0"/>
      <w:spacing w:before="125"/>
      <w:ind w:left="562" w:hanging="423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10">
    <w:name w:val="列出段落1"/>
    <w:basedOn w:val="a"/>
    <w:uiPriority w:val="34"/>
    <w:qFormat/>
    <w:rsid w:val="00C51035"/>
    <w:pPr>
      <w:ind w:firstLineChars="200" w:firstLine="420"/>
    </w:pPr>
  </w:style>
  <w:style w:type="paragraph" w:styleId="a6">
    <w:name w:val="Balloon Text"/>
    <w:basedOn w:val="a"/>
    <w:link w:val="a7"/>
    <w:rsid w:val="004535F8"/>
    <w:rPr>
      <w:sz w:val="18"/>
      <w:szCs w:val="18"/>
    </w:rPr>
  </w:style>
  <w:style w:type="character" w:customStyle="1" w:styleId="a7">
    <w:name w:val="批注框文本 字符"/>
    <w:basedOn w:val="a0"/>
    <w:link w:val="a6"/>
    <w:rsid w:val="004535F8"/>
    <w:rPr>
      <w:kern w:val="2"/>
      <w:sz w:val="18"/>
      <w:szCs w:val="18"/>
    </w:rPr>
  </w:style>
  <w:style w:type="character" w:styleId="a8">
    <w:name w:val="FollowedHyperlink"/>
    <w:basedOn w:val="a0"/>
    <w:rsid w:val="00B95DA1"/>
    <w:rPr>
      <w:color w:val="800080" w:themeColor="followedHyperlink"/>
      <w:u w:val="single"/>
    </w:rPr>
  </w:style>
  <w:style w:type="paragraph" w:styleId="a9">
    <w:name w:val="List Paragraph"/>
    <w:basedOn w:val="a"/>
    <w:uiPriority w:val="1"/>
    <w:qFormat/>
    <w:rsid w:val="004907C9"/>
    <w:pPr>
      <w:ind w:firstLineChars="200" w:firstLine="420"/>
    </w:pPr>
  </w:style>
  <w:style w:type="paragraph" w:styleId="aa">
    <w:name w:val="header"/>
    <w:basedOn w:val="a"/>
    <w:link w:val="ab"/>
    <w:rsid w:val="00F51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F51376"/>
    <w:rPr>
      <w:kern w:val="2"/>
      <w:sz w:val="18"/>
      <w:szCs w:val="18"/>
    </w:rPr>
  </w:style>
  <w:style w:type="paragraph" w:styleId="ac">
    <w:name w:val="footer"/>
    <w:basedOn w:val="a"/>
    <w:link w:val="ad"/>
    <w:rsid w:val="00F51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F513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1302338@qq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lsc.c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sxk06@163.com,%20&#20256;&#30495;0571-8661354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1302338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16B9-5E0B-4F86-AE34-49DB04B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757</Words>
  <Characters>4320</Characters>
  <Application>Microsoft Office Word</Application>
  <DocSecurity>0</DocSecurity>
  <Lines>36</Lines>
  <Paragraphs>10</Paragraphs>
  <ScaleCrop>false</ScaleCrop>
  <Company>Microsoft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孙 琛玥</cp:lastModifiedBy>
  <cp:revision>2</cp:revision>
  <dcterms:created xsi:type="dcterms:W3CDTF">2022-10-13T03:30:00Z</dcterms:created>
  <dcterms:modified xsi:type="dcterms:W3CDTF">2022-10-13T03:30:00Z</dcterms:modified>
</cp:coreProperties>
</file>