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D12" w14:textId="609E1A52" w:rsidR="00DA109C" w:rsidRDefault="00000000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 w:rsidR="008253FD">
        <w:rPr>
          <w:rFonts w:eastAsia="仿宋_GB2312" w:hint="eastAsia"/>
          <w:sz w:val="28"/>
          <w:szCs w:val="28"/>
        </w:rPr>
        <w:t>3</w:t>
      </w:r>
    </w:p>
    <w:p w14:paraId="539BEDB3" w14:textId="77777777" w:rsidR="00DA109C" w:rsidRDefault="00DA109C">
      <w:pPr>
        <w:pStyle w:val="a4"/>
        <w:spacing w:line="520" w:lineRule="exact"/>
        <w:ind w:left="0" w:firstLineChars="0" w:firstLine="0"/>
        <w:rPr>
          <w:rFonts w:eastAsia="楷体_GB2312"/>
          <w:sz w:val="32"/>
          <w:szCs w:val="32"/>
        </w:rPr>
      </w:pPr>
    </w:p>
    <w:p w14:paraId="1FFAD4C8" w14:textId="77777777" w:rsidR="00DA109C" w:rsidRDefault="00000000">
      <w:pPr>
        <w:wordWrap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项目编号：</w:t>
      </w:r>
      <w:r>
        <w:rPr>
          <w:sz w:val="24"/>
          <w:szCs w:val="24"/>
          <w:u w:val="single"/>
        </w:rPr>
        <w:t xml:space="preserve">　　　　　　</w:t>
      </w:r>
    </w:p>
    <w:p w14:paraId="74C1AD95" w14:textId="77777777" w:rsidR="00DA109C" w:rsidRDefault="00DA109C">
      <w:pPr>
        <w:spacing w:before="120" w:after="240" w:line="500" w:lineRule="exact"/>
        <w:jc w:val="center"/>
        <w:rPr>
          <w:b/>
          <w:bCs/>
          <w:sz w:val="52"/>
          <w:szCs w:val="52"/>
        </w:rPr>
      </w:pPr>
    </w:p>
    <w:p w14:paraId="452D1E6C" w14:textId="77777777" w:rsidR="00DA109C" w:rsidRDefault="0000000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大学生创新创业孵化项目</w:t>
      </w:r>
    </w:p>
    <w:p w14:paraId="6EF4E149" w14:textId="77777777" w:rsidR="00DA109C" w:rsidRDefault="00DA109C">
      <w:pPr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</w:p>
    <w:p w14:paraId="4373955F" w14:textId="77777777" w:rsidR="00DA109C" w:rsidRDefault="00000000">
      <w:pPr>
        <w:tabs>
          <w:tab w:val="left" w:pos="4320"/>
        </w:tabs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申</w:t>
      </w:r>
      <w:r>
        <w:rPr>
          <w:rFonts w:eastAsia="黑体"/>
          <w:b/>
          <w:bCs/>
          <w:sz w:val="44"/>
          <w:szCs w:val="44"/>
        </w:rPr>
        <w:t xml:space="preserve">  </w:t>
      </w:r>
      <w:r>
        <w:rPr>
          <w:rFonts w:eastAsia="黑体"/>
          <w:b/>
          <w:bCs/>
          <w:sz w:val="44"/>
          <w:szCs w:val="44"/>
        </w:rPr>
        <w:t>报</w:t>
      </w:r>
      <w:r>
        <w:rPr>
          <w:rFonts w:eastAsia="黑体"/>
          <w:b/>
          <w:bCs/>
          <w:sz w:val="44"/>
          <w:szCs w:val="44"/>
        </w:rPr>
        <w:t xml:space="preserve">  </w:t>
      </w:r>
      <w:r>
        <w:rPr>
          <w:rFonts w:eastAsia="黑体"/>
          <w:b/>
          <w:bCs/>
          <w:sz w:val="44"/>
          <w:szCs w:val="44"/>
        </w:rPr>
        <w:t>书</w:t>
      </w:r>
    </w:p>
    <w:p w14:paraId="44362E0F" w14:textId="77777777" w:rsidR="00DA109C" w:rsidRDefault="00DA109C">
      <w:pPr>
        <w:spacing w:line="500" w:lineRule="exact"/>
        <w:rPr>
          <w:b/>
          <w:bCs/>
        </w:rPr>
      </w:pPr>
    </w:p>
    <w:p w14:paraId="6D91D967" w14:textId="77777777" w:rsidR="00DA109C" w:rsidRDefault="00DA109C">
      <w:pPr>
        <w:spacing w:line="500" w:lineRule="exact"/>
        <w:rPr>
          <w:b/>
          <w:bCs/>
        </w:rPr>
      </w:pPr>
    </w:p>
    <w:p w14:paraId="0F4E2A19" w14:textId="77777777" w:rsidR="00DA109C" w:rsidRDefault="00DA109C">
      <w:pPr>
        <w:spacing w:line="500" w:lineRule="exact"/>
        <w:rPr>
          <w:b/>
          <w:bCs/>
        </w:rPr>
      </w:pPr>
    </w:p>
    <w:p w14:paraId="44B1C74A" w14:textId="77777777" w:rsidR="00DA109C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73374349" w14:textId="77777777" w:rsidR="00DA109C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项目所属行业：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14:paraId="2A1D4CD2" w14:textId="77777777" w:rsidR="00DA109C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14:paraId="4118CD29" w14:textId="77777777" w:rsidR="00DA109C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14:paraId="6F837290" w14:textId="77777777" w:rsidR="00DA109C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20CEE1E5" w14:textId="77777777" w:rsidR="00DA109C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3BBCD11A" w14:textId="77777777" w:rsidR="00DA109C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14:paraId="55AEB427" w14:textId="77777777" w:rsidR="00DA109C" w:rsidRDefault="00DA109C">
      <w:pPr>
        <w:spacing w:line="500" w:lineRule="exact"/>
        <w:rPr>
          <w:b/>
          <w:bCs/>
        </w:rPr>
      </w:pPr>
    </w:p>
    <w:p w14:paraId="2A42109D" w14:textId="77777777" w:rsidR="00DA109C" w:rsidRDefault="00DA109C">
      <w:pPr>
        <w:spacing w:line="600" w:lineRule="exact"/>
      </w:pPr>
    </w:p>
    <w:p w14:paraId="438425B6" w14:textId="77777777" w:rsidR="00DA109C" w:rsidRDefault="00DA109C">
      <w:pPr>
        <w:spacing w:line="600" w:lineRule="exact"/>
      </w:pPr>
    </w:p>
    <w:p w14:paraId="3FA78651" w14:textId="77777777" w:rsidR="00DA109C" w:rsidRDefault="00DA109C">
      <w:pPr>
        <w:pStyle w:val="a5"/>
        <w:ind w:leftChars="0" w:left="0"/>
        <w:rPr>
          <w:rFonts w:ascii="Times New Roman" w:eastAsia="黑体" w:hAnsi="Times New Roman"/>
          <w:szCs w:val="30"/>
        </w:rPr>
      </w:pPr>
    </w:p>
    <w:p w14:paraId="18D8AB0B" w14:textId="77777777" w:rsidR="00DA109C" w:rsidRDefault="00DA109C">
      <w:pPr>
        <w:rPr>
          <w:rFonts w:eastAsia="黑体"/>
          <w:szCs w:val="30"/>
        </w:rPr>
      </w:pPr>
    </w:p>
    <w:p w14:paraId="4B2681C3" w14:textId="77777777" w:rsidR="00DA109C" w:rsidRDefault="00DA109C">
      <w:pPr>
        <w:rPr>
          <w:rFonts w:eastAsia="黑体"/>
          <w:szCs w:val="30"/>
        </w:rPr>
      </w:pPr>
    </w:p>
    <w:p w14:paraId="1F4CFB98" w14:textId="77777777" w:rsidR="00DA109C" w:rsidRDefault="00000000">
      <w:pPr>
        <w:spacing w:line="500" w:lineRule="exact"/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浙江省大学生科技创新活动计划（新苗人才计划）实施办公室</w:t>
      </w:r>
      <w:r>
        <w:rPr>
          <w:rFonts w:eastAsia="黑体"/>
          <w:b/>
          <w:sz w:val="24"/>
          <w:szCs w:val="24"/>
        </w:rPr>
        <w:t xml:space="preserve"> </w:t>
      </w:r>
      <w:r>
        <w:rPr>
          <w:rFonts w:eastAsia="黑体"/>
          <w:b/>
          <w:sz w:val="24"/>
          <w:szCs w:val="24"/>
        </w:rPr>
        <w:t>制</w:t>
      </w:r>
    </w:p>
    <w:p w14:paraId="675CC351" w14:textId="77777777" w:rsidR="00DA109C" w:rsidRDefault="00000000">
      <w:pPr>
        <w:spacing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/>
          <w:sz w:val="24"/>
          <w:szCs w:val="24"/>
        </w:rPr>
        <w:br w:type="page"/>
      </w:r>
      <w:r>
        <w:rPr>
          <w:rFonts w:eastAsia="黑体"/>
          <w:bCs/>
          <w:sz w:val="44"/>
          <w:szCs w:val="44"/>
        </w:rPr>
        <w:lastRenderedPageBreak/>
        <w:t>填写说明</w:t>
      </w:r>
    </w:p>
    <w:p w14:paraId="6CBDF71B" w14:textId="77777777" w:rsidR="00DA109C" w:rsidRDefault="00DA109C">
      <w:pPr>
        <w:spacing w:line="500" w:lineRule="exact"/>
      </w:pPr>
    </w:p>
    <w:p w14:paraId="4EBDAA3D" w14:textId="77777777" w:rsidR="00DA109C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14:paraId="5D38C17F" w14:textId="77777777" w:rsidR="00DA109C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二、申报书要按照要求，逐项认真填写，填写内容必须实事求是，表达明确．严谨。</w:t>
      </w:r>
    </w:p>
    <w:p w14:paraId="65640F15" w14:textId="77777777" w:rsidR="00DA109C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14:paraId="4AA392B0" w14:textId="77777777" w:rsidR="00DA109C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 w14:paraId="003F3FA9" w14:textId="77777777" w:rsidR="00DA109C" w:rsidRDefault="00DA109C">
      <w:pPr>
        <w:spacing w:line="500" w:lineRule="exact"/>
      </w:pPr>
    </w:p>
    <w:p w14:paraId="1579E215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7FE2EF22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3FFCD9B4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62389F16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313C00E2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65FABB89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5EF96403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207EC0DA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39B9250A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0ECED32B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2F87C6A1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06DBD633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3AB50F7C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4F1FE149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1512942D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04CB2FFC" w14:textId="77777777" w:rsidR="00DA109C" w:rsidRDefault="00DA109C">
      <w:pPr>
        <w:pStyle w:val="a3"/>
        <w:spacing w:before="120"/>
        <w:ind w:rightChars="-187" w:right="-393"/>
        <w:rPr>
          <w:b/>
          <w:bCs/>
        </w:rPr>
      </w:pPr>
    </w:p>
    <w:p w14:paraId="01FC7B6A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DA109C" w14:paraId="3130E82D" w14:textId="77777777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14:paraId="4E175312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6FDAB0E8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33C19D2F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14:paraId="25B7D2F1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14:paraId="18242A3D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14:paraId="3E7532F6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1566BB49" w14:textId="77777777">
        <w:trPr>
          <w:cantSplit/>
          <w:trHeight w:val="436"/>
        </w:trPr>
        <w:tc>
          <w:tcPr>
            <w:tcW w:w="456" w:type="dxa"/>
            <w:vMerge/>
            <w:vAlign w:val="center"/>
          </w:tcPr>
          <w:p w14:paraId="3C47D3E6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2A98F852" w14:textId="77777777" w:rsidR="00DA109C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14:paraId="497B2C7E" w14:textId="77777777" w:rsidR="00DA109C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（）创新创业计划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（）创新创业实践</w:t>
            </w:r>
          </w:p>
        </w:tc>
      </w:tr>
      <w:tr w:rsidR="00DA109C" w14:paraId="2BF999F5" w14:textId="77777777">
        <w:trPr>
          <w:cantSplit/>
          <w:trHeight w:val="443"/>
        </w:trPr>
        <w:tc>
          <w:tcPr>
            <w:tcW w:w="456" w:type="dxa"/>
            <w:vMerge/>
            <w:vAlign w:val="center"/>
          </w:tcPr>
          <w:p w14:paraId="212BAD5F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23A6E4CA" w14:textId="77777777" w:rsidR="00DA109C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14:paraId="54A3D39A" w14:textId="77777777" w:rsidR="00DA109C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DA109C" w14:paraId="10EDB242" w14:textId="77777777">
        <w:trPr>
          <w:cantSplit/>
          <w:trHeight w:val="435"/>
        </w:trPr>
        <w:tc>
          <w:tcPr>
            <w:tcW w:w="456" w:type="dxa"/>
            <w:vMerge/>
            <w:vAlign w:val="center"/>
          </w:tcPr>
          <w:p w14:paraId="21940BC5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47944E25" w14:textId="77777777" w:rsidR="00DA109C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14:paraId="1F86C985" w14:textId="77777777" w:rsidR="00DA109C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DA109C" w14:paraId="4B0D0497" w14:textId="77777777">
        <w:trPr>
          <w:cantSplit/>
        </w:trPr>
        <w:tc>
          <w:tcPr>
            <w:tcW w:w="1326" w:type="dxa"/>
            <w:gridSpan w:val="3"/>
            <w:vAlign w:val="center"/>
          </w:tcPr>
          <w:p w14:paraId="09DC57A2" w14:textId="77777777" w:rsidR="00DA109C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14:paraId="651AAA88" w14:textId="77777777" w:rsidR="00DA109C" w:rsidRDefault="00000000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（）研发</w:t>
            </w:r>
            <w:r>
              <w:rPr>
                <w:rFonts w:eastAsia="仿宋_GB2312"/>
                <w:sz w:val="24"/>
                <w:szCs w:val="21"/>
              </w:rPr>
              <w:t>阶段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计划阶段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</w:rPr>
              <w:t>（）初创</w:t>
            </w:r>
            <w:r>
              <w:rPr>
                <w:rFonts w:eastAsia="仿宋_GB2312"/>
                <w:sz w:val="24"/>
                <w:szCs w:val="21"/>
              </w:rPr>
              <w:t>阶段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（）市场拓展（选项打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DA109C" w14:paraId="7488A42E" w14:textId="77777777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14:paraId="4D75DEE2" w14:textId="77777777" w:rsidR="00DA109C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3DF46FA0" w14:textId="77777777" w:rsidR="00DA109C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656B19B3" w14:textId="77777777" w:rsidR="00DA109C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14:paraId="58C5DA4B" w14:textId="77777777" w:rsidR="00DA109C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14:paraId="39544929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14:paraId="71878288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A79709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165A2963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1BF26AD9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14:paraId="3DF9BCEE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14:paraId="30D1D5D9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7D05A212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14:paraId="5C278E3D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69E7B697" w14:textId="77777777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14:paraId="390F79BD" w14:textId="77777777" w:rsidR="00DA109C" w:rsidRDefault="00DA109C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21BE1969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14:paraId="14E18B24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2BA3AE2F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15E0D34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14:paraId="502D4C58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74D6BE9B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6D5B3D10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14:paraId="60427949" w14:textId="77777777" w:rsidR="00DA109C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14:paraId="7133C3B4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06D4A7E1" w14:textId="77777777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14:paraId="7954B5C3" w14:textId="77777777" w:rsidR="00DA109C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14:paraId="41CE0428" w14:textId="77777777" w:rsidR="00DA109C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14:paraId="1782585D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7E84957D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3F67D4F8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14:paraId="0D6211FA" w14:textId="77777777" w:rsidR="00DA109C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14:paraId="06585C2C" w14:textId="77777777" w:rsidR="00DA109C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DA109C" w14:paraId="32442415" w14:textId="77777777">
        <w:trPr>
          <w:cantSplit/>
        </w:trPr>
        <w:tc>
          <w:tcPr>
            <w:tcW w:w="1326" w:type="dxa"/>
            <w:gridSpan w:val="3"/>
            <w:vMerge/>
          </w:tcPr>
          <w:p w14:paraId="27391671" w14:textId="77777777" w:rsidR="00DA109C" w:rsidRDefault="00DA109C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41EAD43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7E9D6BB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0DF9349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2218B5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031AB2A5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3F28AA09" w14:textId="77777777">
        <w:trPr>
          <w:cantSplit/>
        </w:trPr>
        <w:tc>
          <w:tcPr>
            <w:tcW w:w="1326" w:type="dxa"/>
            <w:gridSpan w:val="3"/>
            <w:vMerge/>
          </w:tcPr>
          <w:p w14:paraId="7B28FFB0" w14:textId="77777777" w:rsidR="00DA109C" w:rsidRDefault="00DA109C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EE5ED68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5D1B355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8D983CB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BA1DA44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7B3F1C2B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09EA27B2" w14:textId="77777777">
        <w:trPr>
          <w:cantSplit/>
        </w:trPr>
        <w:tc>
          <w:tcPr>
            <w:tcW w:w="1326" w:type="dxa"/>
            <w:gridSpan w:val="3"/>
            <w:vMerge/>
          </w:tcPr>
          <w:p w14:paraId="16100466" w14:textId="77777777" w:rsidR="00DA109C" w:rsidRDefault="00DA109C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F856A75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C520D8E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2DECE96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8A82DB4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56EE2ABB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2D676993" w14:textId="77777777">
        <w:trPr>
          <w:cantSplit/>
        </w:trPr>
        <w:tc>
          <w:tcPr>
            <w:tcW w:w="1326" w:type="dxa"/>
            <w:gridSpan w:val="3"/>
            <w:vMerge/>
          </w:tcPr>
          <w:p w14:paraId="77019062" w14:textId="77777777" w:rsidR="00DA109C" w:rsidRDefault="00DA109C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20CECB3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4E1547D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3730180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0D46EC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2E6680C9" w14:textId="77777777" w:rsidR="00DA109C" w:rsidRDefault="00DA109C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1C02621F" w14:textId="77777777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14:paraId="7349FBF9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78547BE9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5C228E9B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14:paraId="34C5BEFB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14:paraId="213C6187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14:paraId="24763051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14:paraId="652856B6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5793624D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4C2F0A2D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14:paraId="43A630E5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14:paraId="59AEA525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DA109C" w14:paraId="5E6E3329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227B0566" w14:textId="77777777" w:rsidR="00DA109C" w:rsidRDefault="00DA109C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48ACE21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C12AB0B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338A3C8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EF000E2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785E8DAE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78180552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44AD9BEA" w14:textId="77777777" w:rsidR="00DA109C" w:rsidRDefault="00DA109C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34328B0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27CC91E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83C744B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2462667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383C305C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7B906B9B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4C911B11" w14:textId="77777777" w:rsidR="00DA109C" w:rsidRDefault="00DA109C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5C833D0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C78AE32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CBF82EA" w14:textId="77777777" w:rsidR="00DA109C" w:rsidRDefault="00DA109C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0E212D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4B1B90D7" w14:textId="77777777" w:rsidR="00DA109C" w:rsidRDefault="00DA109C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DA109C" w14:paraId="48717F6E" w14:textId="77777777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6E7D21E6" w14:textId="77777777" w:rsidR="00DA109C" w:rsidRDefault="00DA109C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518A79DA" w14:textId="77777777" w:rsidR="00DA109C" w:rsidRDefault="0000000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近三年创新创业成果：</w:t>
            </w:r>
          </w:p>
        </w:tc>
      </w:tr>
      <w:tr w:rsidR="00DA109C" w14:paraId="34CDEBF9" w14:textId="77777777">
        <w:trPr>
          <w:cantSplit/>
          <w:trHeight w:val="5013"/>
        </w:trPr>
        <w:tc>
          <w:tcPr>
            <w:tcW w:w="1326" w:type="dxa"/>
            <w:gridSpan w:val="3"/>
            <w:vAlign w:val="center"/>
          </w:tcPr>
          <w:p w14:paraId="453273A1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3B8ACB12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569D3460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14:paraId="67EF219C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14:paraId="5BE95C99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14:paraId="22924E3F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14:paraId="61D0999B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14:paraId="1AA1BD88" w14:textId="77777777" w:rsidR="00DA109C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14:paraId="49F0C54D" w14:textId="77777777" w:rsidR="00DA109C" w:rsidRDefault="00DA109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14:paraId="5AE2707E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DA109C" w14:paraId="5F585E55" w14:textId="77777777">
        <w:trPr>
          <w:trHeight w:val="4944"/>
        </w:trPr>
        <w:tc>
          <w:tcPr>
            <w:tcW w:w="9318" w:type="dxa"/>
          </w:tcPr>
          <w:p w14:paraId="3C028517" w14:textId="77777777" w:rsidR="00DA109C" w:rsidRDefault="00000000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意义</w:t>
            </w:r>
            <w:r>
              <w:rPr>
                <w:rFonts w:eastAsia="仿宋_GB2312" w:hint="eastAsia"/>
                <w:bCs/>
                <w:sz w:val="24"/>
              </w:rPr>
              <w:t>，</w:t>
            </w:r>
            <w:r>
              <w:rPr>
                <w:rFonts w:eastAsia="仿宋_GB2312"/>
                <w:bCs/>
                <w:sz w:val="24"/>
              </w:rPr>
              <w:t>解决的问题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市场前景及实施必要性）</w:t>
            </w:r>
          </w:p>
          <w:p w14:paraId="47B88BBC" w14:textId="77777777" w:rsidR="00DA109C" w:rsidRDefault="00DA109C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14:paraId="0DD596F9" w14:textId="77777777" w:rsidR="00DA109C" w:rsidRDefault="00DA109C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14:paraId="560D829B" w14:textId="77777777" w:rsidR="00DA109C" w:rsidRDefault="00DA109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14:paraId="5C27BD8A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三、项目实施方案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DA109C" w14:paraId="559CA9F9" w14:textId="77777777">
        <w:trPr>
          <w:trHeight w:val="7890"/>
        </w:trPr>
        <w:tc>
          <w:tcPr>
            <w:tcW w:w="9255" w:type="dxa"/>
          </w:tcPr>
          <w:p w14:paraId="7B9F4F17" w14:textId="77777777" w:rsidR="00DA109C" w:rsidRDefault="0000000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计划目标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思路方法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组织实施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进度安排等）</w:t>
            </w:r>
          </w:p>
          <w:p w14:paraId="29AA1E24" w14:textId="77777777" w:rsidR="00DA109C" w:rsidRDefault="00DA109C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</w:p>
          <w:p w14:paraId="7E531D6C" w14:textId="77777777" w:rsidR="00DA109C" w:rsidRDefault="00DA109C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</w:p>
        </w:tc>
      </w:tr>
    </w:tbl>
    <w:p w14:paraId="7631AB77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DA109C" w14:paraId="1F9E1977" w14:textId="77777777">
        <w:trPr>
          <w:trHeight w:val="3542"/>
        </w:trPr>
        <w:tc>
          <w:tcPr>
            <w:tcW w:w="9273" w:type="dxa"/>
          </w:tcPr>
          <w:p w14:paraId="6A8BF7A7" w14:textId="77777777" w:rsidR="00DA109C" w:rsidRDefault="00000000">
            <w:pPr>
              <w:pStyle w:val="a3"/>
              <w:textAlignment w:val="top"/>
              <w:rPr>
                <w:sz w:val="24"/>
              </w:rPr>
            </w:pPr>
            <w:r>
              <w:rPr>
                <w:sz w:val="24"/>
              </w:rPr>
              <w:t>（包括</w:t>
            </w:r>
            <w:r>
              <w:rPr>
                <w:rFonts w:eastAsia="仿宋_GB2312"/>
                <w:sz w:val="24"/>
              </w:rPr>
              <w:t>实施该项目所具备的基础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优势和风险，以及项目创新点</w:t>
            </w:r>
            <w:r>
              <w:rPr>
                <w:sz w:val="24"/>
              </w:rPr>
              <w:t>）</w:t>
            </w:r>
          </w:p>
          <w:p w14:paraId="16A8B296" w14:textId="77777777" w:rsidR="00DA109C" w:rsidRDefault="00DA109C">
            <w:pPr>
              <w:pStyle w:val="a3"/>
              <w:textAlignment w:val="top"/>
              <w:rPr>
                <w:sz w:val="24"/>
              </w:rPr>
            </w:pPr>
          </w:p>
          <w:p w14:paraId="60D7F410" w14:textId="77777777" w:rsidR="00DA109C" w:rsidRDefault="00DA109C">
            <w:pPr>
              <w:pStyle w:val="a3"/>
              <w:textAlignment w:val="top"/>
              <w:rPr>
                <w:sz w:val="24"/>
              </w:rPr>
            </w:pPr>
          </w:p>
          <w:p w14:paraId="57BB0644" w14:textId="77777777" w:rsidR="00DA109C" w:rsidRDefault="00DA109C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14:paraId="3CEC5397" w14:textId="77777777" w:rsidR="00DA109C" w:rsidRDefault="00DA109C">
            <w:pPr>
              <w:pStyle w:val="a3"/>
              <w:textAlignment w:val="top"/>
            </w:pPr>
          </w:p>
          <w:p w14:paraId="514FAF7B" w14:textId="77777777" w:rsidR="00DA109C" w:rsidRDefault="00DA109C">
            <w:pPr>
              <w:pStyle w:val="a3"/>
              <w:textAlignment w:val="top"/>
            </w:pPr>
          </w:p>
          <w:p w14:paraId="790BE389" w14:textId="77777777" w:rsidR="00DA109C" w:rsidRDefault="00DA109C">
            <w:pPr>
              <w:pStyle w:val="a3"/>
              <w:textAlignment w:val="top"/>
            </w:pPr>
          </w:p>
          <w:p w14:paraId="58250783" w14:textId="77777777" w:rsidR="00DA109C" w:rsidRDefault="00DA109C">
            <w:pPr>
              <w:pStyle w:val="a3"/>
              <w:textAlignment w:val="top"/>
              <w:rPr>
                <w:sz w:val="24"/>
              </w:rPr>
            </w:pPr>
          </w:p>
        </w:tc>
      </w:tr>
    </w:tbl>
    <w:p w14:paraId="0F439ACA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DA109C" w14:paraId="519B1313" w14:textId="77777777">
        <w:trPr>
          <w:trHeight w:val="4432"/>
        </w:trPr>
        <w:tc>
          <w:tcPr>
            <w:tcW w:w="9258" w:type="dxa"/>
          </w:tcPr>
          <w:p w14:paraId="2F95DF79" w14:textId="77777777" w:rsidR="00DA109C" w:rsidRDefault="0000000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社会效益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生态效益等）</w:t>
            </w:r>
          </w:p>
          <w:p w14:paraId="23AADF41" w14:textId="77777777" w:rsidR="00DA109C" w:rsidRDefault="00DA109C">
            <w:pPr>
              <w:spacing w:beforeLines="50" w:before="156" w:line="240" w:lineRule="atLeast"/>
              <w:jc w:val="left"/>
            </w:pPr>
          </w:p>
          <w:p w14:paraId="6D43803A" w14:textId="77777777" w:rsidR="00DA109C" w:rsidRDefault="00DA109C">
            <w:pPr>
              <w:spacing w:beforeLines="50" w:before="156" w:line="240" w:lineRule="atLeast"/>
              <w:jc w:val="left"/>
            </w:pPr>
          </w:p>
        </w:tc>
      </w:tr>
    </w:tbl>
    <w:p w14:paraId="4537B038" w14:textId="77777777" w:rsidR="00DA109C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六、项目盈利能力分析及财务预算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DA109C" w14:paraId="1D67A925" w14:textId="77777777">
        <w:trPr>
          <w:trHeight w:val="4037"/>
        </w:trPr>
        <w:tc>
          <w:tcPr>
            <w:tcW w:w="9258" w:type="dxa"/>
          </w:tcPr>
          <w:p w14:paraId="047038E7" w14:textId="77777777" w:rsidR="00DA109C" w:rsidRDefault="0000000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（包括项目盈利分析及经费预算</w:t>
            </w:r>
            <w:r>
              <w:rPr>
                <w:rFonts w:eastAsia="仿宋_GB2312" w:hint="eastAsia"/>
                <w:sz w:val="24"/>
                <w:szCs w:val="28"/>
              </w:rPr>
              <w:t>、</w:t>
            </w:r>
            <w:r>
              <w:rPr>
                <w:rFonts w:eastAsia="仿宋_GB2312"/>
                <w:sz w:val="24"/>
                <w:szCs w:val="28"/>
              </w:rPr>
              <w:t>支出明细等）</w:t>
            </w:r>
          </w:p>
          <w:p w14:paraId="6043A040" w14:textId="77777777" w:rsidR="00DA109C" w:rsidRDefault="00DA109C">
            <w:pPr>
              <w:spacing w:beforeLines="50" w:before="156" w:line="240" w:lineRule="atLeast"/>
              <w:jc w:val="left"/>
            </w:pPr>
          </w:p>
        </w:tc>
      </w:tr>
    </w:tbl>
    <w:p w14:paraId="2CD0A784" w14:textId="77777777" w:rsidR="00DA109C" w:rsidRDefault="00000000">
      <w:pPr>
        <w:pStyle w:val="a4"/>
        <w:spacing w:line="520" w:lineRule="exact"/>
        <w:ind w:left="0" w:firstLineChars="0" w:firstLine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121"/>
      </w:tblGrid>
      <w:tr w:rsidR="00DA109C" w14:paraId="61C2B054" w14:textId="77777777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14:paraId="5BB739D5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 w14:paraId="1F329A24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</w:t>
            </w:r>
            <w:r>
              <w:rPr>
                <w:rFonts w:eastAsia="仿宋_GB2312" w:hint="eastAsia"/>
                <w:sz w:val="24"/>
                <w:szCs w:val="21"/>
              </w:rPr>
              <w:t>报告</w:t>
            </w:r>
            <w:r>
              <w:rPr>
                <w:rFonts w:eastAsia="仿宋_GB2312"/>
                <w:sz w:val="24"/>
                <w:szCs w:val="21"/>
              </w:rPr>
              <w:t>中所填写的各栏目内容真实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/>
                <w:sz w:val="24"/>
                <w:szCs w:val="21"/>
              </w:rPr>
              <w:t>准确。</w:t>
            </w:r>
          </w:p>
          <w:p w14:paraId="735010EC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</w:t>
            </w:r>
            <w:r>
              <w:rPr>
                <w:rFonts w:eastAsia="仿宋_GB2312" w:hint="eastAsia"/>
                <w:sz w:val="24"/>
                <w:szCs w:val="21"/>
              </w:rPr>
              <w:t>、</w:t>
            </w:r>
            <w:r>
              <w:rPr>
                <w:rFonts w:eastAsia="仿宋_GB2312"/>
                <w:sz w:val="24"/>
                <w:szCs w:val="21"/>
              </w:rPr>
              <w:t>可靠，技术（或理论）成果事实存在。</w:t>
            </w:r>
          </w:p>
          <w:p w14:paraId="61A61043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14:paraId="3ACAD526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14:paraId="125FE17C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</w:t>
            </w:r>
            <w:r>
              <w:rPr>
                <w:rFonts w:eastAsia="仿宋_GB2312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14:paraId="0359FAE3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14:paraId="2DFA89B8" w14:textId="77777777" w:rsidR="00DA109C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        </w:t>
            </w:r>
          </w:p>
          <w:p w14:paraId="7F82149B" w14:textId="77777777" w:rsidR="00DA109C" w:rsidRDefault="00000000">
            <w:pPr>
              <w:spacing w:line="320" w:lineRule="exact"/>
              <w:ind w:firstLineChars="600" w:firstLine="144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签名（全体成员）：</w:t>
            </w:r>
          </w:p>
          <w:p w14:paraId="3C5D8A6D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B9444D9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32221D16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DA109C" w14:paraId="274D6457" w14:textId="77777777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14:paraId="04F37078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</w:t>
            </w:r>
          </w:p>
          <w:p w14:paraId="0A2E58EE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2F1651D1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064D90FA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8BF7653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142B2E23" w14:textId="77777777" w:rsidR="00DA109C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5795C257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DA109C" w14:paraId="788F4E84" w14:textId="77777777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14:paraId="5F0F2430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14:paraId="62EC2352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1813F17C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5023DCB7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0AD73AF1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7DFCD696" w14:textId="77777777" w:rsidR="00DA109C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67C12AAE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DA109C" w14:paraId="7A2385BB" w14:textId="77777777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14:paraId="2CC42114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14:paraId="7B35D14E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14:paraId="5AABA3C2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05B61E39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36B234E5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6DA3F3E7" w14:textId="77777777" w:rsidR="00DA109C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45D0E665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DA109C" w14:paraId="36146DB4" w14:textId="77777777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14:paraId="3FCE5D5B" w14:textId="77777777" w:rsidR="00DA109C" w:rsidRDefault="00000000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14:paraId="6AE040CD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3822E306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2D6C1C0C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277CBB0C" w14:textId="77777777" w:rsidR="00DA109C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77208828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DA109C" w14:paraId="7CA97BEE" w14:textId="77777777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14:paraId="48C15FF1" w14:textId="77777777" w:rsidR="00DA109C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14:paraId="3D8A7A51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04834022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3A400F80" w14:textId="77777777" w:rsidR="00DA109C" w:rsidRDefault="00DA109C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469F6F5A" w14:textId="77777777" w:rsidR="00DA109C" w:rsidRDefault="00DA109C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D7F9EF8" w14:textId="77777777" w:rsidR="00DA109C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540270AD" w14:textId="77777777" w:rsidR="00DA109C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14:paraId="0D04468F" w14:textId="77777777" w:rsidR="00DA109C" w:rsidRDefault="00DA109C"/>
    <w:sectPr w:rsidR="00DA109C">
      <w:footerReference w:type="default" r:id="rId7"/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214A" w14:textId="77777777" w:rsidR="00FF23F4" w:rsidRDefault="00FF23F4">
      <w:r>
        <w:separator/>
      </w:r>
    </w:p>
  </w:endnote>
  <w:endnote w:type="continuationSeparator" w:id="0">
    <w:p w14:paraId="63B87F9C" w14:textId="77777777" w:rsidR="00FF23F4" w:rsidRDefault="00F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BFA2" w14:textId="77777777" w:rsidR="00DA109C" w:rsidRDefault="00000000">
    <w:pPr>
      <w:pStyle w:val="a6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48</w:t>
    </w:r>
    <w:r>
      <w:fldChar w:fldCharType="end"/>
    </w:r>
  </w:p>
  <w:p w14:paraId="0FB88ABD" w14:textId="77777777" w:rsidR="00DA109C" w:rsidRDefault="00DA10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7F78" w14:textId="77777777" w:rsidR="00FF23F4" w:rsidRDefault="00FF23F4">
      <w:r>
        <w:separator/>
      </w:r>
    </w:p>
  </w:footnote>
  <w:footnote w:type="continuationSeparator" w:id="0">
    <w:p w14:paraId="3432C0EE" w14:textId="77777777" w:rsidR="00FF23F4" w:rsidRDefault="00FF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03387"/>
    <w:rsid w:val="008253FD"/>
    <w:rsid w:val="008C2C17"/>
    <w:rsid w:val="00B63834"/>
    <w:rsid w:val="00DA109C"/>
    <w:rsid w:val="00FF23F4"/>
    <w:rsid w:val="2BC85CE1"/>
    <w:rsid w:val="455256FC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31DE4"/>
  <w15:docId w15:val="{10B3CB65-2D7D-428E-9117-6BCB4C6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Body Text Indent"/>
    <w:basedOn w:val="a"/>
    <w:pPr>
      <w:ind w:left="540" w:firstLineChars="149" w:firstLine="313"/>
    </w:pPr>
  </w:style>
  <w:style w:type="paragraph" w:styleId="a5">
    <w:name w:val="Date"/>
    <w:basedOn w:val="a"/>
    <w:next w:val="a"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木木二</dc:creator>
  <cp:lastModifiedBy>孙 琛玥</cp:lastModifiedBy>
  <cp:revision>4</cp:revision>
  <dcterms:created xsi:type="dcterms:W3CDTF">2020-11-09T13:49:00Z</dcterms:created>
  <dcterms:modified xsi:type="dcterms:W3CDTF">2022-10-28T08:52:00Z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