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黑体"/>
          <w:b w:val="0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附件</w:t>
      </w:r>
      <w:r>
        <w:rPr>
          <w:rFonts w:ascii="黑体" w:hAnsi="黑体" w:eastAsia="黑体" w:cs="黑体"/>
          <w:b w:val="0"/>
          <w:bCs/>
          <w:color w:val="auto"/>
          <w:sz w:val="28"/>
          <w:szCs w:val="28"/>
        </w:rPr>
        <w:t>1</w:t>
      </w:r>
    </w:p>
    <w:p>
      <w:pPr>
        <w:ind w:firstLine="2420" w:firstLineChars="55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ind w:firstLine="2420" w:firstLineChars="55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浙江省档案科技项目任务书</w:t>
      </w:r>
    </w:p>
    <w:p>
      <w:pPr>
        <w:ind w:firstLine="2429" w:firstLineChars="550"/>
        <w:rPr>
          <w:rFonts w:eastAsia="黑体"/>
          <w:b/>
          <w:color w:val="auto"/>
          <w:sz w:val="44"/>
          <w:szCs w:val="44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tbl>
      <w:tblPr>
        <w:tblStyle w:val="2"/>
        <w:tblW w:w="7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50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项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目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名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称：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申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报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单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位：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  （盖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项目负责人：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申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请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日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期：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批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准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编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号：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ind w:firstLine="0" w:firstLineChars="0"/>
        <w:jc w:val="both"/>
        <w:rPr>
          <w:color w:val="auto"/>
        </w:rPr>
      </w:pPr>
    </w:p>
    <w:p>
      <w:pPr>
        <w:ind w:left="-199" w:leftChars="-95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浙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江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省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档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案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局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21</w:t>
      </w:r>
      <w:r>
        <w:rPr>
          <w:rFonts w:hint="eastAsia"/>
          <w:b/>
          <w:bCs/>
          <w:color w:val="auto"/>
          <w:sz w:val="28"/>
          <w:szCs w:val="28"/>
        </w:rPr>
        <w:t>年制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</w:rPr>
      </w:pPr>
    </w:p>
    <w:tbl>
      <w:tblPr>
        <w:tblStyle w:val="2"/>
        <w:tblW w:w="9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695"/>
        <w:gridCol w:w="1272"/>
        <w:gridCol w:w="1384"/>
        <w:gridCol w:w="1290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负责人姓名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职务职称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从事档案</w:t>
            </w:r>
          </w:p>
          <w:p>
            <w:pP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1918" w:type="dxa"/>
            <w:vAlign w:val="center"/>
          </w:tcPr>
          <w:p>
            <w:pP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4592" w:type="dxa"/>
            <w:gridSpan w:val="3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负责人单位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  <w:jc w:val="center"/>
        </w:trPr>
        <w:tc>
          <w:tcPr>
            <w:tcW w:w="9162" w:type="dxa"/>
            <w:gridSpan w:val="6"/>
            <w:vAlign w:val="top"/>
          </w:tcPr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项目研究内容、主要技术指标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预期成果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：</w:t>
            </w: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9162" w:type="dxa"/>
            <w:gridSpan w:val="6"/>
            <w:vAlign w:val="top"/>
          </w:tcPr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国内外与本项目相关的科学技术现状和发展趋势：</w:t>
            </w: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2"/>
        <w:tblW w:w="9380" w:type="dxa"/>
        <w:jc w:val="center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"/>
        <w:gridCol w:w="122"/>
        <w:gridCol w:w="1181"/>
        <w:gridCol w:w="956"/>
        <w:gridCol w:w="956"/>
        <w:gridCol w:w="1236"/>
        <w:gridCol w:w="2342"/>
        <w:gridCol w:w="2126"/>
        <w:gridCol w:w="53"/>
        <w:gridCol w:w="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52" w:type="dxa"/>
          <w:trHeight w:val="3878" w:hRule="atLeast"/>
          <w:jc w:val="center"/>
        </w:trPr>
        <w:tc>
          <w:tcPr>
            <w:tcW w:w="9128" w:type="dxa"/>
            <w:gridSpan w:val="8"/>
            <w:vAlign w:val="top"/>
          </w:tcPr>
          <w:p>
            <w:pPr>
              <w:spacing w:before="157" w:beforeLines="50" w:afterLines="0" w:line="4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拟采用的研究方法和技术路线（包括研究工作的总体安排和进度，实验方法和步骤及其可行性论证，可能遇到的问题和解决办法等）：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52" w:type="dxa"/>
          <w:trHeight w:val="5355" w:hRule="atLeast"/>
          <w:jc w:val="center"/>
        </w:trPr>
        <w:tc>
          <w:tcPr>
            <w:tcW w:w="9128" w:type="dxa"/>
            <w:gridSpan w:val="8"/>
            <w:vAlign w:val="top"/>
          </w:tcPr>
          <w:p>
            <w:pPr>
              <w:spacing w:before="157" w:beforeLines="50" w:afterLines="0"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实现本项目预期目标已具备的条件（包括过去研究工作的基础、现有的主要仪器设备、研究技术人员及协作条件、经费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保障</w:t>
            </w:r>
            <w:r>
              <w:rPr>
                <w:rFonts w:hint="eastAsia"/>
                <w:color w:val="auto"/>
                <w:sz w:val="24"/>
                <w:szCs w:val="24"/>
              </w:rPr>
              <w:t>情况等）：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616" w:hRule="atLeast"/>
          <w:jc w:val="center"/>
        </w:trPr>
        <w:tc>
          <w:tcPr>
            <w:tcW w:w="9102" w:type="dxa"/>
            <w:gridSpan w:val="9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项目负责人和主要研究人员研究成果及获奖情况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740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文化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程度</w:t>
            </w: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所学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职务或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234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在项目中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承担的任务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已有科研成果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30" w:type="dxa"/>
          <w:wAfter w:w="331" w:type="dxa"/>
          <w:trHeight w:val="4243" w:hRule="atLeast"/>
          <w:jc w:val="center"/>
        </w:trPr>
        <w:tc>
          <w:tcPr>
            <w:tcW w:w="8919" w:type="dxa"/>
            <w:gridSpan w:val="7"/>
            <w:vAlign w:val="top"/>
          </w:tcPr>
          <w:p>
            <w:pPr>
              <w:spacing w:before="157" w:beforeLines="50" w:afterLines="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/>
                <w:color w:val="auto"/>
                <w:sz w:val="24"/>
                <w:szCs w:val="24"/>
              </w:rPr>
              <w:t>单位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/>
                <w:color w:val="auto"/>
                <w:sz w:val="24"/>
                <w:szCs w:val="24"/>
              </w:rPr>
              <w:t>意见：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5760" w:firstLineChars="24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 </w:t>
            </w:r>
            <w:r>
              <w:rPr>
                <w:rFonts w:hint="eastAsia"/>
                <w:color w:val="auto"/>
                <w:sz w:val="24"/>
                <w:szCs w:val="24"/>
              </w:rPr>
              <w:t>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章</w:t>
            </w:r>
            <w:r>
              <w:rPr>
                <w:color w:val="auto"/>
                <w:sz w:val="24"/>
                <w:szCs w:val="24"/>
              </w:rPr>
              <w:t xml:space="preserve"> )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ind w:firstLine="6840" w:firstLineChars="2850"/>
              <w:rPr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30" w:type="dxa"/>
          <w:wAfter w:w="331" w:type="dxa"/>
          <w:trHeight w:val="3560" w:hRule="atLeast"/>
          <w:jc w:val="center"/>
        </w:trPr>
        <w:tc>
          <w:tcPr>
            <w:tcW w:w="8919" w:type="dxa"/>
            <w:gridSpan w:val="7"/>
            <w:vAlign w:val="top"/>
          </w:tcPr>
          <w:p>
            <w:pPr>
              <w:spacing w:before="157" w:beforeLines="50" w:after="100" w:afterLines="0" w:afterAutospacing="1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档案主管部门或省级行业主管部门</w:t>
            </w:r>
            <w:r>
              <w:rPr>
                <w:rFonts w:hint="eastAsia"/>
                <w:color w:val="auto"/>
                <w:sz w:val="24"/>
                <w:szCs w:val="24"/>
              </w:rPr>
              <w:t>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核</w:t>
            </w:r>
            <w:r>
              <w:rPr>
                <w:rFonts w:hint="eastAsia"/>
                <w:color w:val="auto"/>
                <w:sz w:val="24"/>
                <w:szCs w:val="24"/>
              </w:rPr>
              <w:t>意见：</w:t>
            </w: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/>
          <w:p>
            <w:pPr>
              <w:ind w:firstLine="5760" w:firstLineChars="2400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 xml:space="preserve">( </w:t>
            </w:r>
            <w:r>
              <w:rPr>
                <w:rFonts w:hint="eastAsia"/>
                <w:color w:val="auto"/>
                <w:sz w:val="24"/>
                <w:szCs w:val="24"/>
              </w:rPr>
              <w:t>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章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ind w:firstLine="5760" w:firstLineChars="2400"/>
              <w:rPr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30" w:type="dxa"/>
          <w:wAfter w:w="331" w:type="dxa"/>
          <w:trHeight w:val="3084" w:hRule="atLeast"/>
          <w:jc w:val="center"/>
        </w:trPr>
        <w:tc>
          <w:tcPr>
            <w:tcW w:w="8919" w:type="dxa"/>
            <w:gridSpan w:val="7"/>
            <w:vAlign w:val="top"/>
          </w:tcPr>
          <w:p>
            <w:pPr>
              <w:spacing w:before="157" w:beforeLines="50" w:afterLines="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浙江省档案局审批意见：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5520" w:firstLineChars="230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（ 盖 章 ）                </w:t>
            </w:r>
          </w:p>
          <w:p>
            <w:pPr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5280" w:firstLineChars="2200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rPr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C3C0B"/>
    <w:rsid w:val="21FC3C0B"/>
    <w:rsid w:val="28C73F6B"/>
    <w:rsid w:val="490668FA"/>
    <w:rsid w:val="585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浙江省档案局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2021-02-07T02:41:00Z</dcterms:created>
  <dc:creator>陈卓君</dc:creator>
  <cp:lastModifiedBy>Administrator</cp:lastModifiedBy>
  <dcterms:modified xsi:type="dcterms:W3CDTF">2023-03-21T08:26:05Z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