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5BF78A3F" w:rsidR="00951D5F" w:rsidRPr="001019A7" w:rsidRDefault="00951D5F" w:rsidP="005E0BA0">
      <w:pPr>
        <w:pStyle w:val="2"/>
        <w:jc w:val="center"/>
        <w:rPr>
          <w:sz w:val="36"/>
        </w:rPr>
      </w:pPr>
      <w:bookmarkStart w:id="0" w:name="_Toc134504846"/>
      <w:r>
        <w:rPr>
          <w:rFonts w:hint="eastAsia"/>
          <w:sz w:val="36"/>
        </w:rPr>
        <w:t>《</w:t>
      </w:r>
      <w:r w:rsidR="00964513">
        <w:rPr>
          <w:rFonts w:hint="eastAsia"/>
          <w:sz w:val="36"/>
        </w:rPr>
        <w:t>食品品质学</w:t>
      </w:r>
      <w:r>
        <w:rPr>
          <w:rFonts w:hint="eastAsia"/>
          <w:sz w:val="36"/>
        </w:rPr>
        <w:t>》教学大纲</w:t>
      </w:r>
      <w:bookmarkEnd w:id="0"/>
    </w:p>
    <w:p w14:paraId="042C3DDD" w14:textId="77777777"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34"/>
        <w:gridCol w:w="1377"/>
        <w:gridCol w:w="2885"/>
      </w:tblGrid>
      <w:tr w:rsidR="00951D5F" w:rsidRPr="008A76D5" w14:paraId="5D6F2B76" w14:textId="77777777" w:rsidTr="007C6FF1">
        <w:tc>
          <w:tcPr>
            <w:tcW w:w="1526" w:type="dxa"/>
            <w:tcBorders>
              <w:right w:val="nil"/>
            </w:tcBorders>
          </w:tcPr>
          <w:p w14:paraId="304DF631" w14:textId="77777777"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734" w:type="dxa"/>
            <w:tcBorders>
              <w:left w:val="nil"/>
              <w:right w:val="double" w:sz="4" w:space="0" w:color="auto"/>
            </w:tcBorders>
          </w:tcPr>
          <w:p w14:paraId="39EA8467" w14:textId="721C1807" w:rsidR="00951D5F" w:rsidRPr="008A76D5" w:rsidRDefault="00951D5F" w:rsidP="007C6FF1">
            <w:pPr>
              <w:spacing w:line="360" w:lineRule="auto"/>
              <w:rPr>
                <w:szCs w:val="21"/>
              </w:rPr>
            </w:pPr>
            <w:r>
              <w:rPr>
                <w:szCs w:val="21"/>
              </w:rPr>
              <w:t xml:space="preserve"> </w:t>
            </w:r>
            <w:r w:rsidR="008B3B41" w:rsidRPr="008B3B41">
              <w:rPr>
                <w:szCs w:val="21"/>
              </w:rPr>
              <w:t>FQS019</w:t>
            </w:r>
          </w:p>
        </w:tc>
        <w:tc>
          <w:tcPr>
            <w:tcW w:w="1377" w:type="dxa"/>
            <w:tcBorders>
              <w:left w:val="double" w:sz="4" w:space="0" w:color="auto"/>
              <w:right w:val="nil"/>
            </w:tcBorders>
          </w:tcPr>
          <w:p w14:paraId="74E62BA5" w14:textId="77777777"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885" w:type="dxa"/>
            <w:tcBorders>
              <w:left w:val="nil"/>
            </w:tcBorders>
          </w:tcPr>
          <w:p w14:paraId="3D255D0A" w14:textId="02BEFABB" w:rsidR="00951D5F" w:rsidRPr="008A76D5" w:rsidRDefault="008B3B41" w:rsidP="007C6FF1">
            <w:pPr>
              <w:spacing w:line="360" w:lineRule="auto"/>
              <w:rPr>
                <w:szCs w:val="21"/>
              </w:rPr>
            </w:pPr>
            <w:r>
              <w:rPr>
                <w:rFonts w:hint="eastAsia"/>
                <w:szCs w:val="21"/>
              </w:rPr>
              <w:t>专业核心课</w:t>
            </w:r>
          </w:p>
        </w:tc>
      </w:tr>
      <w:tr w:rsidR="00951D5F" w:rsidRPr="008A76D5" w14:paraId="11BD17CD" w14:textId="77777777" w:rsidTr="007C6FF1">
        <w:tc>
          <w:tcPr>
            <w:tcW w:w="1526" w:type="dxa"/>
            <w:tcBorders>
              <w:right w:val="nil"/>
            </w:tcBorders>
          </w:tcPr>
          <w:p w14:paraId="0CE33E1D" w14:textId="77777777"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734" w:type="dxa"/>
            <w:tcBorders>
              <w:left w:val="nil"/>
              <w:right w:val="double" w:sz="4" w:space="0" w:color="auto"/>
            </w:tcBorders>
          </w:tcPr>
          <w:p w14:paraId="04D295C3" w14:textId="029FFDCE" w:rsidR="00951D5F" w:rsidRPr="008A76D5" w:rsidRDefault="00951D5F" w:rsidP="007C6FF1">
            <w:pPr>
              <w:spacing w:line="360" w:lineRule="auto"/>
              <w:rPr>
                <w:szCs w:val="21"/>
              </w:rPr>
            </w:pPr>
            <w:r>
              <w:rPr>
                <w:szCs w:val="21"/>
              </w:rPr>
              <w:t xml:space="preserve"> </w:t>
            </w:r>
            <w:r w:rsidR="008B3B41">
              <w:rPr>
                <w:rFonts w:hint="eastAsia"/>
                <w:szCs w:val="21"/>
              </w:rPr>
              <w:t>食品品质学</w:t>
            </w:r>
          </w:p>
        </w:tc>
        <w:tc>
          <w:tcPr>
            <w:tcW w:w="1377" w:type="dxa"/>
            <w:tcBorders>
              <w:left w:val="double" w:sz="4" w:space="0" w:color="auto"/>
              <w:right w:val="nil"/>
            </w:tcBorders>
          </w:tcPr>
          <w:p w14:paraId="1DC8084C" w14:textId="77777777" w:rsidR="00951D5F" w:rsidRPr="008A76D5" w:rsidRDefault="00951D5F" w:rsidP="007C6FF1">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2885" w:type="dxa"/>
            <w:tcBorders>
              <w:left w:val="nil"/>
            </w:tcBorders>
          </w:tcPr>
          <w:p w14:paraId="1DF316C4" w14:textId="163C1BDE" w:rsidR="00951D5F" w:rsidRPr="008A76D5" w:rsidRDefault="008B3B41" w:rsidP="007C6FF1">
            <w:pPr>
              <w:spacing w:line="360" w:lineRule="auto"/>
              <w:rPr>
                <w:szCs w:val="21"/>
              </w:rPr>
            </w:pPr>
            <w:r>
              <w:rPr>
                <w:rFonts w:hint="eastAsia"/>
                <w:szCs w:val="21"/>
              </w:rPr>
              <w:t>F</w:t>
            </w:r>
            <w:r>
              <w:rPr>
                <w:szCs w:val="21"/>
              </w:rPr>
              <w:t>ood Quality</w:t>
            </w:r>
          </w:p>
        </w:tc>
      </w:tr>
      <w:tr w:rsidR="00951D5F" w:rsidRPr="008A76D5" w14:paraId="03DB0235" w14:textId="77777777" w:rsidTr="007C6FF1">
        <w:tc>
          <w:tcPr>
            <w:tcW w:w="1526" w:type="dxa"/>
            <w:tcBorders>
              <w:right w:val="nil"/>
            </w:tcBorders>
          </w:tcPr>
          <w:p w14:paraId="1E46C899" w14:textId="77777777"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734" w:type="dxa"/>
            <w:tcBorders>
              <w:left w:val="nil"/>
              <w:right w:val="double" w:sz="4" w:space="0" w:color="auto"/>
            </w:tcBorders>
          </w:tcPr>
          <w:p w14:paraId="1C8A671B" w14:textId="4371D319" w:rsidR="00951D5F" w:rsidRPr="008A76D5" w:rsidRDefault="00951D5F" w:rsidP="007C6FF1">
            <w:pPr>
              <w:spacing w:line="360" w:lineRule="auto"/>
              <w:rPr>
                <w:szCs w:val="21"/>
              </w:rPr>
            </w:pPr>
            <w:r>
              <w:rPr>
                <w:szCs w:val="21"/>
              </w:rPr>
              <w:t xml:space="preserve"> </w:t>
            </w:r>
            <w:r w:rsidR="008B3B41">
              <w:rPr>
                <w:szCs w:val="21"/>
              </w:rPr>
              <w:t>32/2</w:t>
            </w:r>
          </w:p>
        </w:tc>
        <w:tc>
          <w:tcPr>
            <w:tcW w:w="1377" w:type="dxa"/>
            <w:tcBorders>
              <w:left w:val="double" w:sz="4" w:space="0" w:color="auto"/>
              <w:right w:val="nil"/>
            </w:tcBorders>
          </w:tcPr>
          <w:p w14:paraId="04A24244" w14:textId="77777777"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885" w:type="dxa"/>
            <w:tcBorders>
              <w:left w:val="nil"/>
            </w:tcBorders>
          </w:tcPr>
          <w:p w14:paraId="5FD4DACE" w14:textId="693231C5" w:rsidR="00951D5F" w:rsidRPr="008A76D5" w:rsidRDefault="008B3B41" w:rsidP="007C6FF1">
            <w:pPr>
              <w:spacing w:line="360" w:lineRule="auto"/>
              <w:rPr>
                <w:szCs w:val="21"/>
              </w:rPr>
            </w:pPr>
            <w:r>
              <w:rPr>
                <w:rFonts w:hint="eastAsia"/>
                <w:szCs w:val="21"/>
              </w:rPr>
              <w:t>二</w:t>
            </w:r>
            <w:r>
              <w:rPr>
                <w:rFonts w:hint="eastAsia"/>
                <w:szCs w:val="21"/>
              </w:rPr>
              <w:t>2</w:t>
            </w:r>
          </w:p>
        </w:tc>
      </w:tr>
      <w:tr w:rsidR="00951D5F" w:rsidRPr="008A76D5" w14:paraId="04FC58A7" w14:textId="77777777" w:rsidTr="007C6FF1">
        <w:tc>
          <w:tcPr>
            <w:tcW w:w="1526" w:type="dxa"/>
            <w:tcBorders>
              <w:right w:val="nil"/>
            </w:tcBorders>
          </w:tcPr>
          <w:p w14:paraId="03F057EA" w14:textId="77777777"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996" w:type="dxa"/>
            <w:gridSpan w:val="3"/>
            <w:tcBorders>
              <w:left w:val="nil"/>
            </w:tcBorders>
          </w:tcPr>
          <w:p w14:paraId="36696960" w14:textId="1826EEDF" w:rsidR="00951D5F" w:rsidRPr="008A76D5" w:rsidRDefault="008B3B41" w:rsidP="005F2A4E">
            <w:pPr>
              <w:spacing w:line="360" w:lineRule="auto"/>
              <w:rPr>
                <w:rFonts w:ascii="宋体"/>
                <w:b/>
                <w:szCs w:val="21"/>
              </w:rPr>
            </w:pPr>
            <w:r>
              <w:rPr>
                <w:rFonts w:ascii="宋体" w:hint="eastAsia"/>
                <w:b/>
                <w:szCs w:val="21"/>
              </w:rPr>
              <w:t>食安</w:t>
            </w:r>
          </w:p>
        </w:tc>
      </w:tr>
      <w:tr w:rsidR="00951D5F" w:rsidRPr="008A76D5" w14:paraId="2A3533A4" w14:textId="77777777" w:rsidTr="007C6FF1">
        <w:tc>
          <w:tcPr>
            <w:tcW w:w="1526" w:type="dxa"/>
            <w:tcBorders>
              <w:right w:val="nil"/>
            </w:tcBorders>
          </w:tcPr>
          <w:p w14:paraId="5FE1AACD" w14:textId="77777777"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996" w:type="dxa"/>
            <w:gridSpan w:val="3"/>
            <w:tcBorders>
              <w:left w:val="nil"/>
            </w:tcBorders>
          </w:tcPr>
          <w:p w14:paraId="6F6253C9" w14:textId="7035CEBB" w:rsidR="00951D5F" w:rsidRPr="008A76D5" w:rsidRDefault="00964513" w:rsidP="007C6FF1">
            <w:pPr>
              <w:spacing w:line="360" w:lineRule="auto"/>
              <w:rPr>
                <w:rFonts w:ascii="宋体"/>
                <w:b/>
                <w:szCs w:val="21"/>
              </w:rPr>
            </w:pPr>
            <w:r w:rsidRPr="00556B3E">
              <w:rPr>
                <w:color w:val="000000"/>
                <w:kern w:val="0"/>
                <w:szCs w:val="16"/>
                <w:lang w:bidi="ar"/>
              </w:rPr>
              <w:t>学科</w:t>
            </w:r>
            <w:r w:rsidRPr="00556B3E">
              <w:rPr>
                <w:color w:val="000000"/>
                <w:kern w:val="0"/>
                <w:szCs w:val="16"/>
                <w:lang w:bidi="ar"/>
              </w:rPr>
              <w:t>(</w:t>
            </w:r>
            <w:r w:rsidRPr="00556B3E">
              <w:rPr>
                <w:color w:val="000000"/>
                <w:kern w:val="0"/>
                <w:szCs w:val="16"/>
                <w:lang w:bidi="ar"/>
              </w:rPr>
              <w:t>专业</w:t>
            </w:r>
            <w:r w:rsidRPr="00556B3E">
              <w:rPr>
                <w:color w:val="000000"/>
                <w:kern w:val="0"/>
                <w:szCs w:val="16"/>
                <w:lang w:bidi="ar"/>
              </w:rPr>
              <w:t>)</w:t>
            </w:r>
            <w:r w:rsidRPr="00556B3E">
              <w:rPr>
                <w:color w:val="000000"/>
                <w:kern w:val="0"/>
                <w:szCs w:val="16"/>
                <w:lang w:bidi="ar"/>
              </w:rPr>
              <w:t>导论</w:t>
            </w:r>
          </w:p>
        </w:tc>
      </w:tr>
      <w:tr w:rsidR="00951D5F" w:rsidRPr="008A76D5" w14:paraId="2790BA38" w14:textId="77777777" w:rsidTr="007C6FF1">
        <w:tc>
          <w:tcPr>
            <w:tcW w:w="1526" w:type="dxa"/>
            <w:tcBorders>
              <w:right w:val="nil"/>
            </w:tcBorders>
          </w:tcPr>
          <w:p w14:paraId="560AEA87" w14:textId="77777777" w:rsidR="00951D5F" w:rsidRPr="008A76D5" w:rsidRDefault="00951D5F"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734" w:type="dxa"/>
            <w:tcBorders>
              <w:left w:val="nil"/>
              <w:right w:val="double" w:sz="4" w:space="0" w:color="auto"/>
            </w:tcBorders>
          </w:tcPr>
          <w:p w14:paraId="7BD40F9C" w14:textId="41176F7A" w:rsidR="00951D5F" w:rsidRPr="008A76D5" w:rsidRDefault="00951D5F" w:rsidP="007C6FF1">
            <w:pPr>
              <w:spacing w:line="360" w:lineRule="auto"/>
              <w:rPr>
                <w:rFonts w:ascii="宋体"/>
                <w:b/>
                <w:szCs w:val="21"/>
              </w:rPr>
            </w:pPr>
            <w:r>
              <w:rPr>
                <w:szCs w:val="21"/>
              </w:rPr>
              <w:t xml:space="preserve"> </w:t>
            </w:r>
            <w:r w:rsidR="008B3B41">
              <w:rPr>
                <w:rFonts w:hint="eastAsia"/>
                <w:szCs w:val="21"/>
              </w:rPr>
              <w:t>刘玮琳</w:t>
            </w:r>
          </w:p>
        </w:tc>
        <w:tc>
          <w:tcPr>
            <w:tcW w:w="1377" w:type="dxa"/>
            <w:tcBorders>
              <w:left w:val="double" w:sz="4" w:space="0" w:color="auto"/>
              <w:right w:val="nil"/>
            </w:tcBorders>
          </w:tcPr>
          <w:p w14:paraId="1167DA52" w14:textId="77777777" w:rsidR="00951D5F" w:rsidRPr="008A76D5" w:rsidRDefault="00951D5F" w:rsidP="007C6FF1">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2885" w:type="dxa"/>
            <w:tcBorders>
              <w:left w:val="nil"/>
            </w:tcBorders>
          </w:tcPr>
          <w:p w14:paraId="582F3F00" w14:textId="1BB5FB49" w:rsidR="00951D5F" w:rsidRPr="008A76D5" w:rsidRDefault="00951D5F" w:rsidP="007C6FF1">
            <w:pPr>
              <w:spacing w:line="360" w:lineRule="auto"/>
              <w:rPr>
                <w:rFonts w:ascii="宋体"/>
                <w:b/>
                <w:szCs w:val="21"/>
              </w:rPr>
            </w:pPr>
            <w:r>
              <w:rPr>
                <w:szCs w:val="21"/>
              </w:rPr>
              <w:t xml:space="preserve"> </w:t>
            </w:r>
            <w:r w:rsidR="008B3B41">
              <w:rPr>
                <w:rFonts w:hint="eastAsia"/>
                <w:szCs w:val="21"/>
              </w:rPr>
              <w:t>陈忠秀</w:t>
            </w:r>
          </w:p>
        </w:tc>
      </w:tr>
      <w:tr w:rsidR="00951D5F" w:rsidRPr="008A76D5" w14:paraId="30BC5A41" w14:textId="77777777" w:rsidTr="007C6FF1">
        <w:tc>
          <w:tcPr>
            <w:tcW w:w="1526" w:type="dxa"/>
            <w:tcBorders>
              <w:right w:val="nil"/>
            </w:tcBorders>
          </w:tcPr>
          <w:p w14:paraId="7644BA4D" w14:textId="77777777"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734" w:type="dxa"/>
            <w:tcBorders>
              <w:left w:val="nil"/>
              <w:right w:val="double" w:sz="4" w:space="0" w:color="auto"/>
            </w:tcBorders>
          </w:tcPr>
          <w:p w14:paraId="45AC1282" w14:textId="33ECDDF6" w:rsidR="00951D5F" w:rsidRPr="008A76D5" w:rsidRDefault="00951D5F" w:rsidP="007C6FF1">
            <w:pPr>
              <w:spacing w:line="360" w:lineRule="auto"/>
              <w:rPr>
                <w:szCs w:val="21"/>
              </w:rPr>
            </w:pPr>
            <w:r>
              <w:rPr>
                <w:szCs w:val="21"/>
              </w:rPr>
              <w:t xml:space="preserve"> </w:t>
            </w:r>
            <w:r w:rsidR="008B3B41">
              <w:rPr>
                <w:szCs w:val="21"/>
              </w:rPr>
              <w:t>2023</w:t>
            </w:r>
            <w:r w:rsidR="00964513">
              <w:rPr>
                <w:szCs w:val="21"/>
              </w:rPr>
              <w:t>-7</w:t>
            </w:r>
          </w:p>
        </w:tc>
        <w:tc>
          <w:tcPr>
            <w:tcW w:w="1377" w:type="dxa"/>
            <w:tcBorders>
              <w:left w:val="double" w:sz="4" w:space="0" w:color="auto"/>
              <w:right w:val="nil"/>
            </w:tcBorders>
          </w:tcPr>
          <w:p w14:paraId="754EECD9" w14:textId="77777777"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885" w:type="dxa"/>
            <w:tcBorders>
              <w:left w:val="nil"/>
            </w:tcBorders>
          </w:tcPr>
          <w:p w14:paraId="6FE1490D" w14:textId="14D04693" w:rsidR="00951D5F" w:rsidRPr="008A76D5" w:rsidRDefault="00964513" w:rsidP="007C6FF1">
            <w:pPr>
              <w:spacing w:line="360" w:lineRule="auto"/>
              <w:rPr>
                <w:szCs w:val="21"/>
              </w:rPr>
            </w:pPr>
            <w:r>
              <w:rPr>
                <w:rFonts w:hint="eastAsia"/>
                <w:szCs w:val="21"/>
              </w:rPr>
              <w:t>2</w:t>
            </w:r>
            <w:r>
              <w:rPr>
                <w:szCs w:val="21"/>
              </w:rPr>
              <w:t>023</w:t>
            </w:r>
            <w:r>
              <w:rPr>
                <w:rFonts w:hint="eastAsia"/>
                <w:szCs w:val="21"/>
              </w:rPr>
              <w:t>版</w:t>
            </w:r>
          </w:p>
        </w:tc>
      </w:tr>
    </w:tbl>
    <w:p w14:paraId="44DF440F" w14:textId="77777777" w:rsidR="00951D5F" w:rsidRDefault="00951D5F" w:rsidP="005E0BA0">
      <w:pPr>
        <w:spacing w:line="360" w:lineRule="auto"/>
        <w:rPr>
          <w:rFonts w:ascii="宋体"/>
          <w:szCs w:val="21"/>
        </w:rPr>
      </w:pPr>
    </w:p>
    <w:p w14:paraId="4442C220" w14:textId="77777777" w:rsidR="00951D5F" w:rsidRPr="00AF289D" w:rsidRDefault="00951D5F" w:rsidP="00AF289D">
      <w:pPr>
        <w:adjustRightInd w:val="0"/>
        <w:snapToGrid w:val="0"/>
        <w:spacing w:line="360" w:lineRule="auto"/>
        <w:rPr>
          <w:b/>
          <w:sz w:val="24"/>
        </w:rPr>
      </w:pPr>
      <w:r w:rsidRPr="00777E43">
        <w:rPr>
          <w:rFonts w:ascii="宋体" w:hAnsi="宋体" w:hint="eastAsia"/>
          <w:b/>
          <w:sz w:val="24"/>
        </w:rPr>
        <w:t>二、课程描</w:t>
      </w:r>
      <w:r w:rsidRPr="00AF289D">
        <w:rPr>
          <w:b/>
          <w:sz w:val="24"/>
        </w:rPr>
        <w:t>述</w:t>
      </w:r>
    </w:p>
    <w:p w14:paraId="433FB985" w14:textId="52CBD1C7" w:rsidR="00AF289D" w:rsidRPr="00AF289D" w:rsidRDefault="00964513" w:rsidP="00AF289D">
      <w:pPr>
        <w:adjustRightInd w:val="0"/>
        <w:snapToGrid w:val="0"/>
        <w:spacing w:line="360" w:lineRule="auto"/>
        <w:ind w:firstLineChars="200" w:firstLine="480"/>
        <w:rPr>
          <w:szCs w:val="21"/>
        </w:rPr>
      </w:pPr>
      <w:r w:rsidRPr="00AF289D">
        <w:rPr>
          <w:sz w:val="24"/>
        </w:rPr>
        <w:t>《食品品质学》是食品质量与安全专业重要的专业核心课</w:t>
      </w:r>
      <w:r w:rsidR="00AF289D" w:rsidRPr="00AF289D">
        <w:rPr>
          <w:sz w:val="24"/>
        </w:rPr>
        <w:t>，面向本科大二（下）学生教学</w:t>
      </w:r>
      <w:r w:rsidRPr="00AF289D">
        <w:rPr>
          <w:sz w:val="24"/>
        </w:rPr>
        <w:t>。主要内容包括食品安全与品质的基本概念、食品品质形成、变化、评价及控制。本课程的教学目标是注重对学生综合素质的提高，强化食品品质理论知识的培养，将专业知识教学与职业道理素质培养相结合，使得学生理解现代食品品质的基本观点，掌握和应用安全与品质控制领域中有效的常用工具和分析方法。</w:t>
      </w:r>
      <w:r w:rsidR="00AF289D" w:rsidRPr="00AF289D">
        <w:rPr>
          <w:sz w:val="24"/>
        </w:rPr>
        <w:t>通过讲解安全食品与食品安全的区别与联系，使学生形成食品专业人的道德观念及负责的从业态度；通过食品的消费品质的讲解，鼓励学生牢记工匠精神，在今后工作中创造更多好的产品满足消费者需求；通过现代食品营养与人体相互作用评价体系的介绍，使学生在掌握食品营养现代评价方法的同时，坚守职业操守，发扬廉洁之风，做一名带有满满正能量之人；通过七大控制图原理及应用讲解，告诉学生在利用控制图对食品品质的控制时，要把持严谨认真、实事求是的精神，方可成就好品质、好口碑的产品。</w:t>
      </w:r>
    </w:p>
    <w:p w14:paraId="501E14D3" w14:textId="573489EA" w:rsidR="00951D5F" w:rsidRPr="00AF289D" w:rsidRDefault="00951D5F" w:rsidP="00AF289D">
      <w:pPr>
        <w:adjustRightInd w:val="0"/>
        <w:snapToGrid w:val="0"/>
        <w:spacing w:line="360" w:lineRule="auto"/>
        <w:ind w:firstLineChars="200" w:firstLine="420"/>
        <w:rPr>
          <w:szCs w:val="21"/>
        </w:rPr>
      </w:pPr>
    </w:p>
    <w:p w14:paraId="2D11BC45" w14:textId="77777777" w:rsidR="00951D5F" w:rsidRPr="00AF289D" w:rsidRDefault="00951D5F" w:rsidP="00AF289D">
      <w:pPr>
        <w:adjustRightInd w:val="0"/>
        <w:snapToGrid w:val="0"/>
        <w:spacing w:line="360" w:lineRule="auto"/>
        <w:rPr>
          <w:b/>
          <w:sz w:val="24"/>
        </w:rPr>
      </w:pPr>
      <w:r w:rsidRPr="00AF289D">
        <w:rPr>
          <w:b/>
          <w:sz w:val="24"/>
        </w:rPr>
        <w:t>三、教学目标</w:t>
      </w:r>
    </w:p>
    <w:p w14:paraId="1C705FD6" w14:textId="77777777" w:rsidR="00951D5F" w:rsidRPr="00AF289D" w:rsidRDefault="00951D5F" w:rsidP="00AF289D">
      <w:pPr>
        <w:adjustRightInd w:val="0"/>
        <w:snapToGrid w:val="0"/>
        <w:spacing w:line="360" w:lineRule="auto"/>
        <w:ind w:firstLineChars="200" w:firstLine="480"/>
        <w:rPr>
          <w:sz w:val="24"/>
          <w:szCs w:val="21"/>
        </w:rPr>
      </w:pPr>
      <w:r w:rsidRPr="00AF289D">
        <w:rPr>
          <w:sz w:val="24"/>
          <w:szCs w:val="21"/>
        </w:rPr>
        <w:t>通过本课程的理论教学和相关实验训练，使学生具备如下能力：</w:t>
      </w:r>
    </w:p>
    <w:p w14:paraId="4ACB09D7" w14:textId="6B064598" w:rsidR="00964513" w:rsidRPr="00AF289D" w:rsidRDefault="00964513" w:rsidP="00AF289D">
      <w:pPr>
        <w:pStyle w:val="a7"/>
        <w:adjustRightInd w:val="0"/>
        <w:snapToGrid w:val="0"/>
        <w:spacing w:line="360" w:lineRule="auto"/>
        <w:ind w:firstLine="482"/>
        <w:rPr>
          <w:rFonts w:ascii="Times New Roman" w:hAnsi="Times New Roman"/>
          <w:sz w:val="24"/>
          <w:szCs w:val="21"/>
        </w:rPr>
      </w:pPr>
      <w:r w:rsidRPr="00AF289D">
        <w:rPr>
          <w:rFonts w:ascii="Times New Roman" w:hAnsi="Times New Roman"/>
          <w:b/>
          <w:bCs/>
          <w:kern w:val="0"/>
          <w:sz w:val="24"/>
        </w:rPr>
        <w:t>1</w:t>
      </w:r>
      <w:r w:rsidRPr="00AF289D">
        <w:rPr>
          <w:rFonts w:ascii="Times New Roman" w:hAnsi="Times New Roman"/>
          <w:b/>
          <w:bCs/>
          <w:kern w:val="0"/>
          <w:sz w:val="24"/>
        </w:rPr>
        <w:t>、</w:t>
      </w:r>
      <w:r w:rsidRPr="00AF289D">
        <w:rPr>
          <w:rFonts w:ascii="Times New Roman" w:hAnsi="Times New Roman"/>
          <w:sz w:val="24"/>
          <w:szCs w:val="21"/>
        </w:rPr>
        <w:t>掌握食品品质的内涵，熟悉食品质量的定义，了解食品标准的特点与制定过程，</w:t>
      </w:r>
      <w:r w:rsidRPr="00AF289D">
        <w:rPr>
          <w:rFonts w:ascii="Times New Roman" w:hAnsi="Times New Roman"/>
          <w:bCs/>
          <w:sz w:val="24"/>
          <w:szCs w:val="21"/>
        </w:rPr>
        <w:t>区别</w:t>
      </w:r>
      <w:r w:rsidRPr="00AF289D">
        <w:rPr>
          <w:rFonts w:ascii="Times New Roman" w:hAnsi="Times New Roman"/>
          <w:sz w:val="24"/>
          <w:szCs w:val="21"/>
        </w:rPr>
        <w:t>食品安全和安全食品的侧重点，掌握食品品质、质量、安全之间的</w:t>
      </w:r>
      <w:r w:rsidRPr="00AF289D">
        <w:rPr>
          <w:rFonts w:ascii="Times New Roman" w:hAnsi="Times New Roman"/>
          <w:sz w:val="24"/>
          <w:szCs w:val="21"/>
        </w:rPr>
        <w:lastRenderedPageBreak/>
        <w:t>内在联系，以及</w:t>
      </w:r>
      <w:r w:rsidRPr="00AF289D">
        <w:rPr>
          <w:rFonts w:ascii="Times New Roman" w:hAnsi="Times New Roman"/>
          <w:bCs/>
          <w:sz w:val="24"/>
          <w:szCs w:val="21"/>
        </w:rPr>
        <w:t>分析</w:t>
      </w:r>
      <w:r w:rsidRPr="00AF289D">
        <w:rPr>
          <w:rFonts w:ascii="Times New Roman" w:hAnsi="Times New Roman"/>
          <w:sz w:val="24"/>
          <w:szCs w:val="21"/>
        </w:rPr>
        <w:t>它们对食品生产过程中品质管控、质量安全等复杂工程问题中的重要作用。</w:t>
      </w:r>
    </w:p>
    <w:p w14:paraId="6A454748" w14:textId="4B106959" w:rsidR="00964513" w:rsidRPr="00AF289D" w:rsidRDefault="00964513" w:rsidP="00AF289D">
      <w:pPr>
        <w:pStyle w:val="a7"/>
        <w:adjustRightInd w:val="0"/>
        <w:snapToGrid w:val="0"/>
        <w:spacing w:line="360" w:lineRule="auto"/>
        <w:ind w:firstLine="482"/>
        <w:rPr>
          <w:rFonts w:ascii="Times New Roman" w:hAnsi="Times New Roman"/>
          <w:sz w:val="24"/>
          <w:szCs w:val="24"/>
        </w:rPr>
      </w:pPr>
      <w:r w:rsidRPr="00AF289D">
        <w:rPr>
          <w:rFonts w:ascii="Times New Roman" w:hAnsi="Times New Roman"/>
          <w:b/>
          <w:bCs/>
          <w:kern w:val="0"/>
          <w:sz w:val="24"/>
        </w:rPr>
        <w:t>2</w:t>
      </w:r>
      <w:r w:rsidRPr="00AF289D">
        <w:rPr>
          <w:rFonts w:ascii="Times New Roman" w:hAnsi="Times New Roman"/>
          <w:b/>
          <w:bCs/>
          <w:kern w:val="0"/>
          <w:sz w:val="24"/>
        </w:rPr>
        <w:t>、</w:t>
      </w:r>
      <w:r w:rsidRPr="00AF289D">
        <w:rPr>
          <w:rFonts w:ascii="Times New Roman" w:hAnsi="Times New Roman"/>
          <w:sz w:val="24"/>
          <w:szCs w:val="24"/>
        </w:rPr>
        <w:t>熟悉</w:t>
      </w:r>
      <w:r w:rsidRPr="00AF289D">
        <w:rPr>
          <w:rFonts w:ascii="Times New Roman" w:hAnsi="Times New Roman"/>
          <w:bCs/>
          <w:sz w:val="24"/>
          <w:szCs w:val="24"/>
        </w:rPr>
        <w:t>食品品质设计</w:t>
      </w:r>
      <w:r w:rsidRPr="00AF289D">
        <w:rPr>
          <w:rFonts w:ascii="Times New Roman" w:hAnsi="Times New Roman"/>
          <w:sz w:val="24"/>
          <w:szCs w:val="24"/>
        </w:rPr>
        <w:t>的基本原则与方法，</w:t>
      </w:r>
      <w:r w:rsidRPr="00AF289D">
        <w:rPr>
          <w:rFonts w:ascii="Times New Roman" w:hAnsi="Times New Roman"/>
          <w:bCs/>
          <w:sz w:val="24"/>
          <w:szCs w:val="24"/>
        </w:rPr>
        <w:t>掌握</w:t>
      </w:r>
      <w:r w:rsidRPr="00AF289D">
        <w:rPr>
          <w:rFonts w:ascii="Times New Roman" w:hAnsi="Times New Roman"/>
          <w:sz w:val="24"/>
          <w:szCs w:val="24"/>
        </w:rPr>
        <w:t>食物原材料、传统及现代食品加工技术如何塑造食品品质的</w:t>
      </w:r>
      <w:r w:rsidRPr="00AF289D">
        <w:rPr>
          <w:rFonts w:ascii="Times New Roman" w:hAnsi="Times New Roman"/>
          <w:bCs/>
          <w:sz w:val="24"/>
          <w:szCs w:val="24"/>
        </w:rPr>
        <w:t>基础知识</w:t>
      </w:r>
      <w:r w:rsidRPr="00AF289D">
        <w:rPr>
          <w:rFonts w:ascii="Times New Roman" w:hAnsi="Times New Roman"/>
          <w:sz w:val="24"/>
          <w:szCs w:val="24"/>
        </w:rPr>
        <w:t>；了解食品消费品质构成、特点及消费特性，</w:t>
      </w:r>
      <w:r w:rsidRPr="00AF289D">
        <w:rPr>
          <w:rFonts w:ascii="Times New Roman" w:hAnsi="Times New Roman"/>
          <w:bCs/>
          <w:sz w:val="24"/>
          <w:szCs w:val="24"/>
        </w:rPr>
        <w:t>分析</w:t>
      </w:r>
      <w:r w:rsidRPr="00AF289D">
        <w:rPr>
          <w:rFonts w:ascii="Times New Roman" w:hAnsi="Times New Roman"/>
          <w:sz w:val="24"/>
          <w:szCs w:val="24"/>
        </w:rPr>
        <w:t>文化地域特性、消费者心理、现代流通方式如何影响食品品质的形成与变迁，</w:t>
      </w:r>
      <w:r w:rsidRPr="00AF289D">
        <w:rPr>
          <w:rFonts w:ascii="Times New Roman" w:hAnsi="Times New Roman"/>
          <w:bCs/>
          <w:sz w:val="24"/>
          <w:szCs w:val="24"/>
        </w:rPr>
        <w:t>掌握</w:t>
      </w:r>
      <w:r w:rsidRPr="00AF289D">
        <w:rPr>
          <w:rFonts w:ascii="Times New Roman" w:hAnsi="Times New Roman"/>
          <w:sz w:val="24"/>
          <w:szCs w:val="24"/>
        </w:rPr>
        <w:t>监测和引导社会对食品消费品质走向更安全健康的方向发展</w:t>
      </w:r>
      <w:r w:rsidRPr="00AF289D">
        <w:rPr>
          <w:rFonts w:ascii="Times New Roman" w:hAnsi="Times New Roman"/>
          <w:bCs/>
          <w:sz w:val="24"/>
          <w:szCs w:val="24"/>
        </w:rPr>
        <w:t>基本能力</w:t>
      </w:r>
      <w:r w:rsidRPr="00AF289D">
        <w:rPr>
          <w:rFonts w:ascii="Times New Roman" w:hAnsi="Times New Roman"/>
          <w:sz w:val="24"/>
          <w:szCs w:val="24"/>
        </w:rPr>
        <w:t>。</w:t>
      </w:r>
    </w:p>
    <w:p w14:paraId="7ECC8E9D" w14:textId="1B803E77" w:rsidR="00964513" w:rsidRPr="00AF289D" w:rsidRDefault="00964513" w:rsidP="00AF289D">
      <w:pPr>
        <w:pStyle w:val="a7"/>
        <w:adjustRightInd w:val="0"/>
        <w:snapToGrid w:val="0"/>
        <w:spacing w:line="360" w:lineRule="auto"/>
        <w:ind w:firstLine="482"/>
        <w:rPr>
          <w:rFonts w:ascii="Times New Roman" w:hAnsi="Times New Roman"/>
          <w:sz w:val="24"/>
          <w:szCs w:val="24"/>
        </w:rPr>
      </w:pPr>
      <w:r w:rsidRPr="00AF289D">
        <w:rPr>
          <w:rFonts w:ascii="Times New Roman" w:hAnsi="Times New Roman"/>
          <w:b/>
          <w:bCs/>
          <w:kern w:val="0"/>
          <w:sz w:val="24"/>
          <w:szCs w:val="24"/>
        </w:rPr>
        <w:t>3</w:t>
      </w:r>
      <w:r w:rsidRPr="00AF289D">
        <w:rPr>
          <w:rFonts w:ascii="Times New Roman" w:hAnsi="Times New Roman"/>
          <w:b/>
          <w:bCs/>
          <w:kern w:val="0"/>
          <w:sz w:val="24"/>
          <w:szCs w:val="24"/>
        </w:rPr>
        <w:t>、</w:t>
      </w:r>
      <w:r w:rsidRPr="00AF289D">
        <w:rPr>
          <w:rFonts w:ascii="Times New Roman" w:hAnsi="Times New Roman"/>
          <w:sz w:val="24"/>
          <w:szCs w:val="24"/>
        </w:rPr>
        <w:t>掌握食品色泽、质构、营养、感官、微生物等品质变化过程及规律，</w:t>
      </w:r>
      <w:r w:rsidRPr="00AF289D">
        <w:rPr>
          <w:rFonts w:ascii="Times New Roman" w:hAnsi="Times New Roman"/>
          <w:bCs/>
          <w:sz w:val="24"/>
          <w:szCs w:val="24"/>
        </w:rPr>
        <w:t>分析</w:t>
      </w:r>
      <w:r w:rsidRPr="00AF289D">
        <w:rPr>
          <w:rFonts w:ascii="Times New Roman" w:hAnsi="Times New Roman"/>
          <w:sz w:val="24"/>
          <w:szCs w:val="24"/>
        </w:rPr>
        <w:t>这些变化对食品品质的影响，了解食品品质变化的特定模型和相关检测技术</w:t>
      </w:r>
      <w:r w:rsidRPr="00AF289D">
        <w:rPr>
          <w:rFonts w:ascii="Times New Roman" w:hAnsi="Times New Roman"/>
          <w:bCs/>
          <w:sz w:val="24"/>
          <w:szCs w:val="24"/>
        </w:rPr>
        <w:t>原理</w:t>
      </w:r>
      <w:r w:rsidRPr="00AF289D">
        <w:rPr>
          <w:rFonts w:ascii="Times New Roman" w:hAnsi="Times New Roman"/>
          <w:sz w:val="24"/>
          <w:szCs w:val="24"/>
        </w:rPr>
        <w:t>。</w:t>
      </w:r>
    </w:p>
    <w:p w14:paraId="088807BD" w14:textId="4E40BB1A" w:rsidR="00964513" w:rsidRPr="00AF289D" w:rsidRDefault="00964513" w:rsidP="00AF289D">
      <w:pPr>
        <w:pStyle w:val="a7"/>
        <w:adjustRightInd w:val="0"/>
        <w:snapToGrid w:val="0"/>
        <w:spacing w:line="360" w:lineRule="auto"/>
        <w:ind w:firstLine="482"/>
        <w:rPr>
          <w:rFonts w:ascii="Times New Roman" w:hAnsi="Times New Roman"/>
          <w:sz w:val="24"/>
          <w:szCs w:val="24"/>
        </w:rPr>
      </w:pPr>
      <w:r w:rsidRPr="00AF289D">
        <w:rPr>
          <w:rFonts w:ascii="Times New Roman" w:hAnsi="Times New Roman"/>
          <w:b/>
          <w:sz w:val="24"/>
          <w:szCs w:val="24"/>
          <w:lang w:bidi="he-IL"/>
        </w:rPr>
        <w:t>4</w:t>
      </w:r>
      <w:r w:rsidRPr="00AF289D">
        <w:rPr>
          <w:rFonts w:ascii="Times New Roman" w:hAnsi="Times New Roman"/>
          <w:b/>
          <w:sz w:val="24"/>
          <w:szCs w:val="24"/>
          <w:lang w:bidi="he-IL"/>
        </w:rPr>
        <w:t>、</w:t>
      </w:r>
      <w:r w:rsidRPr="00AF289D">
        <w:rPr>
          <w:rFonts w:ascii="Times New Roman" w:hAnsi="Times New Roman"/>
          <w:sz w:val="24"/>
          <w:szCs w:val="24"/>
        </w:rPr>
        <w:t>熟悉如何从传统物质成分分析、现代食品营养与人体相互作用、安全风险评估与管控等角度</w:t>
      </w:r>
      <w:r w:rsidRPr="00AF289D">
        <w:rPr>
          <w:rFonts w:ascii="Times New Roman" w:hAnsi="Times New Roman"/>
          <w:bCs/>
          <w:sz w:val="24"/>
          <w:szCs w:val="24"/>
        </w:rPr>
        <w:t>研究和评价</w:t>
      </w:r>
      <w:r w:rsidRPr="00AF289D">
        <w:rPr>
          <w:rFonts w:ascii="Times New Roman" w:hAnsi="Times New Roman"/>
          <w:sz w:val="24"/>
          <w:szCs w:val="24"/>
        </w:rPr>
        <w:t>食品品质及其变化，了解如何</w:t>
      </w:r>
      <w:r w:rsidRPr="00AF289D">
        <w:rPr>
          <w:rFonts w:ascii="Times New Roman" w:hAnsi="Times New Roman"/>
          <w:bCs/>
          <w:sz w:val="24"/>
          <w:szCs w:val="24"/>
        </w:rPr>
        <w:t>运用</w:t>
      </w:r>
      <w:r w:rsidRPr="00AF289D">
        <w:rPr>
          <w:rFonts w:ascii="Times New Roman" w:hAnsi="Times New Roman"/>
          <w:sz w:val="24"/>
          <w:szCs w:val="24"/>
        </w:rPr>
        <w:t>恰当的经典物理化学</w:t>
      </w:r>
      <w:r w:rsidRPr="00AF289D">
        <w:rPr>
          <w:rFonts w:ascii="Times New Roman" w:hAnsi="Times New Roman"/>
          <w:bCs/>
          <w:sz w:val="24"/>
          <w:szCs w:val="24"/>
        </w:rPr>
        <w:t>方法</w:t>
      </w:r>
      <w:r w:rsidRPr="00AF289D">
        <w:rPr>
          <w:rFonts w:ascii="Times New Roman" w:hAnsi="Times New Roman"/>
          <w:sz w:val="24"/>
          <w:szCs w:val="24"/>
        </w:rPr>
        <w:t>和先进的计算机视觉系统、多光谱成像等</w:t>
      </w:r>
      <w:r w:rsidRPr="00AF289D">
        <w:rPr>
          <w:rFonts w:ascii="Times New Roman" w:hAnsi="Times New Roman"/>
          <w:bCs/>
          <w:sz w:val="24"/>
          <w:szCs w:val="24"/>
        </w:rPr>
        <w:t>技术</w:t>
      </w:r>
      <w:r w:rsidRPr="00AF289D">
        <w:rPr>
          <w:rFonts w:ascii="Times New Roman" w:hAnsi="Times New Roman"/>
          <w:sz w:val="24"/>
          <w:szCs w:val="24"/>
        </w:rPr>
        <w:t>对食品品质进行</w:t>
      </w:r>
      <w:r w:rsidRPr="00AF289D">
        <w:rPr>
          <w:rFonts w:ascii="Times New Roman" w:hAnsi="Times New Roman"/>
          <w:bCs/>
          <w:sz w:val="24"/>
          <w:szCs w:val="24"/>
        </w:rPr>
        <w:t>分析和预测</w:t>
      </w:r>
      <w:r w:rsidRPr="00AF289D">
        <w:rPr>
          <w:rFonts w:ascii="Times New Roman" w:hAnsi="Times New Roman"/>
          <w:sz w:val="24"/>
          <w:szCs w:val="24"/>
        </w:rPr>
        <w:t>。</w:t>
      </w:r>
    </w:p>
    <w:p w14:paraId="4CBD6974" w14:textId="0C0CE56D" w:rsidR="00951D5F" w:rsidRPr="00AF289D" w:rsidRDefault="00964513" w:rsidP="00AF289D">
      <w:pPr>
        <w:pStyle w:val="a7"/>
        <w:adjustRightInd w:val="0"/>
        <w:snapToGrid w:val="0"/>
        <w:spacing w:line="360" w:lineRule="auto"/>
        <w:ind w:firstLine="482"/>
        <w:rPr>
          <w:rFonts w:ascii="Times New Roman" w:hAnsi="Times New Roman"/>
          <w:sz w:val="24"/>
          <w:szCs w:val="24"/>
        </w:rPr>
      </w:pPr>
      <w:r w:rsidRPr="00AF289D">
        <w:rPr>
          <w:rFonts w:ascii="Times New Roman" w:hAnsi="Times New Roman"/>
          <w:b/>
          <w:sz w:val="24"/>
          <w:szCs w:val="24"/>
          <w:lang w:bidi="he-IL"/>
        </w:rPr>
        <w:t>5</w:t>
      </w:r>
      <w:r w:rsidRPr="00AF289D">
        <w:rPr>
          <w:rFonts w:ascii="Times New Roman" w:hAnsi="Times New Roman"/>
          <w:b/>
          <w:sz w:val="24"/>
          <w:szCs w:val="24"/>
          <w:lang w:bidi="he-IL"/>
        </w:rPr>
        <w:t>、</w:t>
      </w:r>
      <w:r w:rsidRPr="00AF289D">
        <w:rPr>
          <w:rFonts w:ascii="Times New Roman" w:hAnsi="Times New Roman"/>
          <w:sz w:val="24"/>
          <w:szCs w:val="24"/>
        </w:rPr>
        <w:t>掌握食品品质控制体系内容，熟悉统计质量控制基础，如样本取样方法、样品处理方式、检测途径和评价标准，掌握工序控制内容，能够</w:t>
      </w:r>
      <w:r w:rsidRPr="00AF289D">
        <w:rPr>
          <w:rFonts w:ascii="Times New Roman" w:hAnsi="Times New Roman"/>
          <w:bCs/>
          <w:sz w:val="24"/>
          <w:szCs w:val="24"/>
        </w:rPr>
        <w:t>运用</w:t>
      </w:r>
      <w:r w:rsidRPr="00AF289D">
        <w:rPr>
          <w:rFonts w:ascii="Times New Roman" w:hAnsi="Times New Roman"/>
          <w:sz w:val="24"/>
          <w:szCs w:val="24"/>
        </w:rPr>
        <w:t>统计过程控制图分析</w:t>
      </w:r>
      <w:r w:rsidRPr="00AF289D">
        <w:rPr>
          <w:rFonts w:ascii="Times New Roman" w:hAnsi="Times New Roman"/>
          <w:bCs/>
          <w:sz w:val="24"/>
          <w:szCs w:val="24"/>
        </w:rPr>
        <w:t>鉴别</w:t>
      </w:r>
      <w:r w:rsidRPr="00AF289D">
        <w:rPr>
          <w:rFonts w:ascii="Times New Roman" w:hAnsi="Times New Roman"/>
          <w:sz w:val="24"/>
          <w:szCs w:val="24"/>
        </w:rPr>
        <w:t>食品生产状态以及提出失控</w:t>
      </w:r>
      <w:r w:rsidRPr="00AF289D">
        <w:rPr>
          <w:rFonts w:ascii="Times New Roman" w:hAnsi="Times New Roman"/>
          <w:bCs/>
          <w:sz w:val="24"/>
          <w:szCs w:val="24"/>
        </w:rPr>
        <w:t>处理方法</w:t>
      </w:r>
      <w:r w:rsidRPr="00AF289D">
        <w:rPr>
          <w:rFonts w:ascii="Times New Roman" w:hAnsi="Times New Roman"/>
          <w:sz w:val="24"/>
          <w:szCs w:val="24"/>
        </w:rPr>
        <w:t>，通过</w:t>
      </w:r>
      <w:r w:rsidRPr="00AF289D">
        <w:rPr>
          <w:rFonts w:ascii="Times New Roman" w:hAnsi="Times New Roman"/>
          <w:sz w:val="24"/>
          <w:szCs w:val="24"/>
        </w:rPr>
        <w:t>6σ</w:t>
      </w:r>
      <w:r w:rsidRPr="00AF289D">
        <w:rPr>
          <w:rFonts w:ascii="Times New Roman" w:hAnsi="Times New Roman"/>
          <w:sz w:val="24"/>
          <w:szCs w:val="24"/>
        </w:rPr>
        <w:t>管理的原理和方法对食品生产的工序进行</w:t>
      </w:r>
      <w:r w:rsidRPr="00AF289D">
        <w:rPr>
          <w:rFonts w:ascii="Times New Roman" w:hAnsi="Times New Roman"/>
          <w:bCs/>
          <w:sz w:val="24"/>
          <w:szCs w:val="24"/>
        </w:rPr>
        <w:t>研究</w:t>
      </w:r>
      <w:r w:rsidRPr="00AF289D">
        <w:rPr>
          <w:rFonts w:ascii="Times New Roman" w:hAnsi="Times New Roman"/>
          <w:sz w:val="24"/>
          <w:szCs w:val="24"/>
        </w:rPr>
        <w:t>并实现加工工序的过程</w:t>
      </w:r>
      <w:r w:rsidRPr="00AF289D">
        <w:rPr>
          <w:rFonts w:ascii="Times New Roman" w:hAnsi="Times New Roman"/>
          <w:bCs/>
          <w:sz w:val="24"/>
          <w:szCs w:val="24"/>
        </w:rPr>
        <w:t>控制。</w:t>
      </w:r>
    </w:p>
    <w:p w14:paraId="19835D76" w14:textId="77777777" w:rsidR="00951D5F" w:rsidRPr="00866FE7" w:rsidRDefault="00951D5F" w:rsidP="005E0BA0">
      <w:pPr>
        <w:spacing w:line="360" w:lineRule="auto"/>
        <w:ind w:firstLineChars="200" w:firstLine="420"/>
        <w:rPr>
          <w:rFonts w:ascii="宋体"/>
          <w:szCs w:val="21"/>
        </w:rPr>
      </w:pPr>
    </w:p>
    <w:p w14:paraId="5FA534EF" w14:textId="77777777" w:rsidR="00951D5F" w:rsidRPr="00777E43" w:rsidRDefault="00951D5F" w:rsidP="005E0BA0">
      <w:pPr>
        <w:spacing w:line="360" w:lineRule="auto"/>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3"/>
        <w:gridCol w:w="1184"/>
      </w:tblGrid>
      <w:tr w:rsidR="00AF289D" w:rsidRPr="008A76D5" w14:paraId="5208C8C6" w14:textId="77777777" w:rsidTr="00AF289D">
        <w:tc>
          <w:tcPr>
            <w:tcW w:w="3085" w:type="dxa"/>
            <w:vAlign w:val="center"/>
          </w:tcPr>
          <w:p w14:paraId="5FEC9016" w14:textId="77777777" w:rsidR="00951D5F" w:rsidRPr="008A76D5" w:rsidRDefault="00951D5F" w:rsidP="00415337">
            <w:pPr>
              <w:spacing w:line="360" w:lineRule="auto"/>
              <w:jc w:val="center"/>
              <w:rPr>
                <w:rFonts w:ascii="宋体"/>
                <w:b/>
                <w:szCs w:val="21"/>
              </w:rPr>
            </w:pPr>
            <w:r w:rsidRPr="008A76D5">
              <w:rPr>
                <w:rFonts w:ascii="宋体" w:hAnsi="宋体" w:hint="eastAsia"/>
                <w:b/>
                <w:szCs w:val="21"/>
              </w:rPr>
              <w:t>毕业要求</w:t>
            </w:r>
          </w:p>
        </w:tc>
        <w:tc>
          <w:tcPr>
            <w:tcW w:w="4253" w:type="dxa"/>
            <w:vAlign w:val="center"/>
          </w:tcPr>
          <w:p w14:paraId="11607EFA" w14:textId="77777777" w:rsidR="00951D5F" w:rsidRPr="008A76D5" w:rsidRDefault="00951D5F" w:rsidP="00415337">
            <w:pPr>
              <w:spacing w:line="360" w:lineRule="auto"/>
              <w:jc w:val="center"/>
              <w:rPr>
                <w:rFonts w:ascii="宋体"/>
                <w:b/>
                <w:szCs w:val="21"/>
              </w:rPr>
            </w:pPr>
            <w:r w:rsidRPr="008A76D5">
              <w:rPr>
                <w:rFonts w:ascii="宋体" w:hAnsi="宋体" w:hint="eastAsia"/>
                <w:b/>
                <w:szCs w:val="21"/>
              </w:rPr>
              <w:t>指标点</w:t>
            </w:r>
          </w:p>
        </w:tc>
        <w:tc>
          <w:tcPr>
            <w:tcW w:w="1184" w:type="dxa"/>
            <w:vAlign w:val="center"/>
          </w:tcPr>
          <w:p w14:paraId="3DF3EE46" w14:textId="77777777" w:rsidR="00951D5F" w:rsidRPr="008A76D5" w:rsidRDefault="00951D5F" w:rsidP="00415337">
            <w:pPr>
              <w:spacing w:line="360" w:lineRule="auto"/>
              <w:jc w:val="center"/>
              <w:rPr>
                <w:rFonts w:ascii="宋体"/>
                <w:b/>
                <w:szCs w:val="21"/>
              </w:rPr>
            </w:pPr>
            <w:r w:rsidRPr="008A76D5">
              <w:rPr>
                <w:rFonts w:ascii="宋体" w:hAnsi="宋体" w:hint="eastAsia"/>
                <w:b/>
                <w:szCs w:val="21"/>
              </w:rPr>
              <w:t>课程目标</w:t>
            </w:r>
          </w:p>
        </w:tc>
      </w:tr>
      <w:tr w:rsidR="00AF289D" w:rsidRPr="008A76D5" w14:paraId="59882CE4" w14:textId="77777777" w:rsidTr="00AF289D">
        <w:tc>
          <w:tcPr>
            <w:tcW w:w="3085" w:type="dxa"/>
            <w:vAlign w:val="center"/>
          </w:tcPr>
          <w:p w14:paraId="360B2980" w14:textId="42C46B8C" w:rsidR="00740305" w:rsidRPr="008A76D5" w:rsidRDefault="00740305" w:rsidP="00740305">
            <w:pPr>
              <w:spacing w:line="360" w:lineRule="auto"/>
              <w:jc w:val="center"/>
              <w:rPr>
                <w:rFonts w:ascii="宋体"/>
                <w:szCs w:val="21"/>
              </w:rPr>
            </w:pPr>
            <w:r>
              <w:rPr>
                <w:rFonts w:hint="eastAsia"/>
                <w:lang w:bidi="he-IL"/>
              </w:rPr>
              <w:t>能够将相关知识和数学模型方法用于食品质量与安全领域问题解决方案的比较与综合。</w:t>
            </w:r>
          </w:p>
        </w:tc>
        <w:tc>
          <w:tcPr>
            <w:tcW w:w="4253" w:type="dxa"/>
          </w:tcPr>
          <w:p w14:paraId="6543D79C" w14:textId="3E717149" w:rsidR="00740305" w:rsidRPr="008A76D5" w:rsidRDefault="00740305" w:rsidP="00740305">
            <w:pPr>
              <w:spacing w:line="360" w:lineRule="auto"/>
              <w:jc w:val="center"/>
              <w:rPr>
                <w:rFonts w:ascii="宋体"/>
                <w:szCs w:val="21"/>
              </w:rPr>
            </w:pPr>
            <w:r w:rsidRPr="001B76D3">
              <w:rPr>
                <w:szCs w:val="21"/>
              </w:rPr>
              <w:t>食品安全与安全食品；品质、质量、安全。</w:t>
            </w:r>
          </w:p>
        </w:tc>
        <w:tc>
          <w:tcPr>
            <w:tcW w:w="1184" w:type="dxa"/>
            <w:vAlign w:val="center"/>
          </w:tcPr>
          <w:p w14:paraId="76B359C7" w14:textId="2113C993" w:rsidR="00740305" w:rsidRPr="008A76D5" w:rsidRDefault="00740305" w:rsidP="00740305">
            <w:pPr>
              <w:spacing w:line="360" w:lineRule="auto"/>
              <w:jc w:val="center"/>
              <w:rPr>
                <w:rFonts w:ascii="宋体"/>
                <w:szCs w:val="21"/>
              </w:rPr>
            </w:pPr>
            <w:r w:rsidRPr="001B76D3">
              <w:rPr>
                <w:szCs w:val="21"/>
              </w:rPr>
              <w:t>教学目标</w:t>
            </w:r>
            <w:r w:rsidRPr="001B76D3">
              <w:rPr>
                <w:szCs w:val="21"/>
              </w:rPr>
              <w:t>1</w:t>
            </w:r>
          </w:p>
        </w:tc>
      </w:tr>
      <w:tr w:rsidR="00FA68C6" w:rsidRPr="008A76D5" w14:paraId="78498926" w14:textId="77777777" w:rsidTr="00AF289D">
        <w:trPr>
          <w:trHeight w:val="334"/>
        </w:trPr>
        <w:tc>
          <w:tcPr>
            <w:tcW w:w="3085" w:type="dxa"/>
            <w:vMerge w:val="restart"/>
            <w:vAlign w:val="center"/>
          </w:tcPr>
          <w:p w14:paraId="582EFB92" w14:textId="4E5A40CB" w:rsidR="00FA68C6" w:rsidRPr="008A76D5" w:rsidRDefault="00FA68C6" w:rsidP="00740305">
            <w:pPr>
              <w:spacing w:line="360" w:lineRule="auto"/>
              <w:jc w:val="center"/>
              <w:rPr>
                <w:rFonts w:ascii="宋体"/>
                <w:szCs w:val="21"/>
              </w:rPr>
            </w:pPr>
            <w:r>
              <w:rPr>
                <w:rFonts w:hint="eastAsia"/>
                <w:lang w:bidi="he-IL"/>
              </w:rPr>
              <w:t>能运用基本原理，借助文献研究，分析食品质量与安全产业链全过程的影响因素，获得有效结论。</w:t>
            </w:r>
          </w:p>
        </w:tc>
        <w:tc>
          <w:tcPr>
            <w:tcW w:w="4253" w:type="dxa"/>
          </w:tcPr>
          <w:p w14:paraId="1D75FA97" w14:textId="7FF490C0" w:rsidR="00FA68C6" w:rsidRPr="008A76D5" w:rsidRDefault="00FA68C6" w:rsidP="00740305">
            <w:pPr>
              <w:spacing w:line="360" w:lineRule="auto"/>
              <w:jc w:val="center"/>
              <w:rPr>
                <w:rFonts w:ascii="宋体"/>
                <w:szCs w:val="21"/>
              </w:rPr>
            </w:pPr>
            <w:r w:rsidRPr="001B76D3">
              <w:rPr>
                <w:szCs w:val="21"/>
              </w:rPr>
              <w:t>（</w:t>
            </w:r>
            <w:r w:rsidRPr="001B76D3">
              <w:rPr>
                <w:szCs w:val="21"/>
              </w:rPr>
              <w:t>1</w:t>
            </w:r>
            <w:r w:rsidRPr="001B76D3">
              <w:rPr>
                <w:szCs w:val="21"/>
              </w:rPr>
              <w:t>）食品品质的设计和产品寿命。</w:t>
            </w:r>
          </w:p>
        </w:tc>
        <w:tc>
          <w:tcPr>
            <w:tcW w:w="1184" w:type="dxa"/>
            <w:vMerge w:val="restart"/>
            <w:vAlign w:val="center"/>
          </w:tcPr>
          <w:p w14:paraId="521B3192" w14:textId="599A7C74" w:rsidR="00FA68C6" w:rsidRPr="008A76D5" w:rsidRDefault="00FA68C6" w:rsidP="00740305">
            <w:pPr>
              <w:spacing w:line="360" w:lineRule="auto"/>
              <w:jc w:val="center"/>
              <w:rPr>
                <w:rFonts w:ascii="宋体"/>
                <w:szCs w:val="21"/>
              </w:rPr>
            </w:pPr>
            <w:r w:rsidRPr="001B76D3">
              <w:rPr>
                <w:szCs w:val="21"/>
              </w:rPr>
              <w:t>教学目标</w:t>
            </w:r>
            <w:r>
              <w:rPr>
                <w:rFonts w:hint="eastAsia"/>
                <w:szCs w:val="21"/>
              </w:rPr>
              <w:t>2</w:t>
            </w:r>
          </w:p>
        </w:tc>
      </w:tr>
      <w:tr w:rsidR="00FA68C6" w:rsidRPr="008A76D5" w14:paraId="7C652827" w14:textId="77777777" w:rsidTr="00AF289D">
        <w:trPr>
          <w:trHeight w:val="333"/>
        </w:trPr>
        <w:tc>
          <w:tcPr>
            <w:tcW w:w="3085" w:type="dxa"/>
            <w:vMerge/>
            <w:vAlign w:val="center"/>
          </w:tcPr>
          <w:p w14:paraId="52B3EC35" w14:textId="77777777" w:rsidR="00FA68C6" w:rsidRDefault="00FA68C6" w:rsidP="00740305">
            <w:pPr>
              <w:spacing w:line="360" w:lineRule="auto"/>
              <w:jc w:val="center"/>
              <w:rPr>
                <w:lang w:bidi="he-IL"/>
              </w:rPr>
            </w:pPr>
          </w:p>
        </w:tc>
        <w:tc>
          <w:tcPr>
            <w:tcW w:w="4253" w:type="dxa"/>
          </w:tcPr>
          <w:p w14:paraId="5B798B96" w14:textId="64621414" w:rsidR="00FA68C6" w:rsidRPr="008A76D5" w:rsidRDefault="00FA68C6" w:rsidP="00740305">
            <w:pPr>
              <w:spacing w:line="360" w:lineRule="auto"/>
              <w:jc w:val="center"/>
              <w:rPr>
                <w:rFonts w:ascii="宋体"/>
                <w:szCs w:val="21"/>
              </w:rPr>
            </w:pPr>
            <w:r w:rsidRPr="001B76D3">
              <w:rPr>
                <w:szCs w:val="21"/>
              </w:rPr>
              <w:t>（</w:t>
            </w:r>
            <w:r w:rsidRPr="001B76D3">
              <w:rPr>
                <w:szCs w:val="21"/>
              </w:rPr>
              <w:t>2</w:t>
            </w:r>
            <w:r w:rsidRPr="001B76D3">
              <w:rPr>
                <w:szCs w:val="21"/>
              </w:rPr>
              <w:t>）食品原料的品质形成过程。</w:t>
            </w:r>
          </w:p>
        </w:tc>
        <w:tc>
          <w:tcPr>
            <w:tcW w:w="1184" w:type="dxa"/>
            <w:vMerge/>
            <w:vAlign w:val="center"/>
          </w:tcPr>
          <w:p w14:paraId="60ECEDA1" w14:textId="77777777" w:rsidR="00FA68C6" w:rsidRPr="001B76D3" w:rsidRDefault="00FA68C6" w:rsidP="00740305">
            <w:pPr>
              <w:spacing w:line="360" w:lineRule="auto"/>
              <w:jc w:val="center"/>
              <w:rPr>
                <w:szCs w:val="21"/>
              </w:rPr>
            </w:pPr>
          </w:p>
        </w:tc>
      </w:tr>
      <w:tr w:rsidR="00FA68C6" w:rsidRPr="008A76D5" w14:paraId="00C9C303" w14:textId="77777777" w:rsidTr="00AF289D">
        <w:trPr>
          <w:trHeight w:val="333"/>
        </w:trPr>
        <w:tc>
          <w:tcPr>
            <w:tcW w:w="3085" w:type="dxa"/>
            <w:vMerge/>
            <w:vAlign w:val="center"/>
          </w:tcPr>
          <w:p w14:paraId="4FC26B3C" w14:textId="77777777" w:rsidR="00FA68C6" w:rsidRDefault="00FA68C6" w:rsidP="00740305">
            <w:pPr>
              <w:spacing w:line="360" w:lineRule="auto"/>
              <w:jc w:val="center"/>
              <w:rPr>
                <w:lang w:bidi="he-IL"/>
              </w:rPr>
            </w:pPr>
          </w:p>
        </w:tc>
        <w:tc>
          <w:tcPr>
            <w:tcW w:w="4253" w:type="dxa"/>
          </w:tcPr>
          <w:p w14:paraId="7098BB6E" w14:textId="21A926B3" w:rsidR="00FA68C6" w:rsidRPr="008A76D5" w:rsidRDefault="00FA68C6" w:rsidP="00740305">
            <w:pPr>
              <w:spacing w:line="360" w:lineRule="auto"/>
              <w:jc w:val="center"/>
              <w:rPr>
                <w:rFonts w:ascii="宋体"/>
                <w:szCs w:val="21"/>
              </w:rPr>
            </w:pPr>
            <w:r w:rsidRPr="001B76D3">
              <w:rPr>
                <w:szCs w:val="21"/>
              </w:rPr>
              <w:t>（</w:t>
            </w:r>
            <w:r w:rsidRPr="001B76D3">
              <w:rPr>
                <w:szCs w:val="21"/>
              </w:rPr>
              <w:t>3</w:t>
            </w:r>
            <w:r w:rsidRPr="001B76D3">
              <w:rPr>
                <w:szCs w:val="21"/>
              </w:rPr>
              <w:t>）传统技术、高压技术、纳米技术、超声技术对品质形成的影响。</w:t>
            </w:r>
          </w:p>
        </w:tc>
        <w:tc>
          <w:tcPr>
            <w:tcW w:w="1184" w:type="dxa"/>
            <w:vMerge/>
            <w:vAlign w:val="center"/>
          </w:tcPr>
          <w:p w14:paraId="2E5B549C" w14:textId="77777777" w:rsidR="00FA68C6" w:rsidRPr="001B76D3" w:rsidRDefault="00FA68C6" w:rsidP="00740305">
            <w:pPr>
              <w:spacing w:line="360" w:lineRule="auto"/>
              <w:jc w:val="center"/>
              <w:rPr>
                <w:szCs w:val="21"/>
              </w:rPr>
            </w:pPr>
          </w:p>
        </w:tc>
      </w:tr>
      <w:tr w:rsidR="00FA68C6" w:rsidRPr="008A76D5" w14:paraId="59F9D313" w14:textId="77777777" w:rsidTr="00AF289D">
        <w:trPr>
          <w:trHeight w:val="333"/>
        </w:trPr>
        <w:tc>
          <w:tcPr>
            <w:tcW w:w="3085" w:type="dxa"/>
            <w:vMerge/>
            <w:vAlign w:val="center"/>
          </w:tcPr>
          <w:p w14:paraId="574AF180" w14:textId="77777777" w:rsidR="00FA68C6" w:rsidRDefault="00FA68C6" w:rsidP="00740305">
            <w:pPr>
              <w:spacing w:line="360" w:lineRule="auto"/>
              <w:jc w:val="center"/>
              <w:rPr>
                <w:lang w:bidi="he-IL"/>
              </w:rPr>
            </w:pPr>
          </w:p>
        </w:tc>
        <w:tc>
          <w:tcPr>
            <w:tcW w:w="4253" w:type="dxa"/>
          </w:tcPr>
          <w:p w14:paraId="711FAA2B" w14:textId="713E55ED" w:rsidR="00FA68C6" w:rsidRPr="008A76D5" w:rsidRDefault="00FA68C6" w:rsidP="00740305">
            <w:pPr>
              <w:spacing w:line="360" w:lineRule="auto"/>
              <w:jc w:val="center"/>
              <w:rPr>
                <w:rFonts w:ascii="宋体"/>
                <w:szCs w:val="21"/>
              </w:rPr>
            </w:pPr>
            <w:r w:rsidRPr="001B76D3">
              <w:rPr>
                <w:szCs w:val="21"/>
              </w:rPr>
              <w:t>（</w:t>
            </w:r>
            <w:r w:rsidRPr="001B76D3">
              <w:rPr>
                <w:szCs w:val="21"/>
              </w:rPr>
              <w:t>3</w:t>
            </w:r>
            <w:r w:rsidRPr="001B76D3">
              <w:rPr>
                <w:szCs w:val="21"/>
              </w:rPr>
              <w:t>）消费品质文化特性产生、形成及影响。</w:t>
            </w:r>
          </w:p>
        </w:tc>
        <w:tc>
          <w:tcPr>
            <w:tcW w:w="1184" w:type="dxa"/>
            <w:vMerge/>
            <w:vAlign w:val="center"/>
          </w:tcPr>
          <w:p w14:paraId="66D023C9" w14:textId="77777777" w:rsidR="00FA68C6" w:rsidRPr="001B76D3" w:rsidRDefault="00FA68C6" w:rsidP="00740305">
            <w:pPr>
              <w:spacing w:line="360" w:lineRule="auto"/>
              <w:jc w:val="center"/>
              <w:rPr>
                <w:szCs w:val="21"/>
              </w:rPr>
            </w:pPr>
          </w:p>
        </w:tc>
      </w:tr>
      <w:tr w:rsidR="00FA68C6" w:rsidRPr="008A76D5" w14:paraId="16FEC11E" w14:textId="77777777" w:rsidTr="00AF289D">
        <w:trPr>
          <w:trHeight w:val="558"/>
        </w:trPr>
        <w:tc>
          <w:tcPr>
            <w:tcW w:w="3085" w:type="dxa"/>
            <w:vMerge/>
            <w:vAlign w:val="center"/>
          </w:tcPr>
          <w:p w14:paraId="643737E3" w14:textId="37F70429" w:rsidR="00FA68C6" w:rsidRDefault="00FA68C6" w:rsidP="00740305">
            <w:pPr>
              <w:spacing w:line="360" w:lineRule="auto"/>
              <w:jc w:val="center"/>
              <w:rPr>
                <w:lang w:bidi="he-IL"/>
              </w:rPr>
            </w:pPr>
          </w:p>
        </w:tc>
        <w:tc>
          <w:tcPr>
            <w:tcW w:w="4253" w:type="dxa"/>
          </w:tcPr>
          <w:p w14:paraId="3567D94E" w14:textId="04A0FF29" w:rsidR="00FA68C6" w:rsidRDefault="00FA68C6" w:rsidP="00740305">
            <w:pPr>
              <w:spacing w:line="360" w:lineRule="auto"/>
              <w:jc w:val="center"/>
              <w:rPr>
                <w:rFonts w:ascii="宋体"/>
                <w:szCs w:val="21"/>
              </w:rPr>
            </w:pPr>
            <w:r w:rsidRPr="001B76D3">
              <w:rPr>
                <w:szCs w:val="21"/>
              </w:rPr>
              <w:t>（</w:t>
            </w:r>
            <w:r w:rsidRPr="001B76D3">
              <w:rPr>
                <w:szCs w:val="21"/>
              </w:rPr>
              <w:t>4</w:t>
            </w:r>
            <w:r w:rsidRPr="001B76D3">
              <w:rPr>
                <w:szCs w:val="21"/>
              </w:rPr>
              <w:t>）消费嗜好与品质关系。</w:t>
            </w:r>
          </w:p>
        </w:tc>
        <w:tc>
          <w:tcPr>
            <w:tcW w:w="1184" w:type="dxa"/>
            <w:vMerge/>
            <w:vAlign w:val="center"/>
          </w:tcPr>
          <w:p w14:paraId="6C085701" w14:textId="4029B829" w:rsidR="00FA68C6" w:rsidRDefault="00FA68C6" w:rsidP="00740305">
            <w:pPr>
              <w:spacing w:line="360" w:lineRule="auto"/>
              <w:jc w:val="center"/>
              <w:rPr>
                <w:szCs w:val="21"/>
              </w:rPr>
            </w:pPr>
          </w:p>
        </w:tc>
      </w:tr>
      <w:tr w:rsidR="00FA68C6" w:rsidRPr="008A76D5" w14:paraId="2DBA80BF" w14:textId="77777777" w:rsidTr="00AF289D">
        <w:trPr>
          <w:trHeight w:val="364"/>
        </w:trPr>
        <w:tc>
          <w:tcPr>
            <w:tcW w:w="3085" w:type="dxa"/>
            <w:vMerge w:val="restart"/>
            <w:vAlign w:val="center"/>
          </w:tcPr>
          <w:p w14:paraId="35BD9567" w14:textId="1A6757E9" w:rsidR="00FA68C6" w:rsidRDefault="00FA68C6" w:rsidP="00FA68C6">
            <w:pPr>
              <w:spacing w:line="360" w:lineRule="auto"/>
              <w:jc w:val="center"/>
              <w:rPr>
                <w:lang w:bidi="he-IL"/>
              </w:rPr>
            </w:pPr>
            <w:r>
              <w:rPr>
                <w:rFonts w:hint="eastAsia"/>
                <w:lang w:bidi="he-IL"/>
              </w:rPr>
              <w:t>能够对食品质量安全相关复杂工程问题进行分析，具备设计食品质量安全预防管理、过程控制、检测监督等过程工程问题解决方案的基础知识。</w:t>
            </w:r>
          </w:p>
        </w:tc>
        <w:tc>
          <w:tcPr>
            <w:tcW w:w="4253" w:type="dxa"/>
          </w:tcPr>
          <w:p w14:paraId="451972A7" w14:textId="00BCFE06" w:rsidR="00FA68C6" w:rsidRPr="001B76D3" w:rsidRDefault="00FA68C6" w:rsidP="00FA68C6">
            <w:pPr>
              <w:spacing w:line="360" w:lineRule="auto"/>
              <w:jc w:val="center"/>
              <w:rPr>
                <w:szCs w:val="21"/>
              </w:rPr>
            </w:pPr>
            <w:r w:rsidRPr="001B76D3">
              <w:rPr>
                <w:szCs w:val="21"/>
              </w:rPr>
              <w:t>（</w:t>
            </w:r>
            <w:r w:rsidRPr="001B76D3">
              <w:rPr>
                <w:szCs w:val="21"/>
              </w:rPr>
              <w:t>1</w:t>
            </w:r>
            <w:r w:rsidRPr="001B76D3">
              <w:rPr>
                <w:szCs w:val="21"/>
              </w:rPr>
              <w:t>）通过色泽、风味、水分解析生鲜食品的品质变化。</w:t>
            </w:r>
          </w:p>
        </w:tc>
        <w:tc>
          <w:tcPr>
            <w:tcW w:w="1184" w:type="dxa"/>
            <w:vMerge w:val="restart"/>
            <w:vAlign w:val="center"/>
          </w:tcPr>
          <w:p w14:paraId="7C50402A" w14:textId="27A51CC8" w:rsidR="00FA68C6" w:rsidRDefault="00FA68C6" w:rsidP="00FA68C6">
            <w:pPr>
              <w:spacing w:line="360" w:lineRule="auto"/>
              <w:jc w:val="center"/>
              <w:rPr>
                <w:szCs w:val="21"/>
              </w:rPr>
            </w:pPr>
            <w:r>
              <w:rPr>
                <w:rFonts w:hint="eastAsia"/>
                <w:szCs w:val="21"/>
              </w:rPr>
              <w:t>教学目标</w:t>
            </w:r>
            <w:r>
              <w:rPr>
                <w:rFonts w:hint="eastAsia"/>
                <w:szCs w:val="21"/>
              </w:rPr>
              <w:t>3</w:t>
            </w:r>
          </w:p>
        </w:tc>
      </w:tr>
      <w:tr w:rsidR="00FA68C6" w:rsidRPr="008A76D5" w14:paraId="23654C22" w14:textId="77777777" w:rsidTr="00AF289D">
        <w:trPr>
          <w:trHeight w:val="360"/>
        </w:trPr>
        <w:tc>
          <w:tcPr>
            <w:tcW w:w="3085" w:type="dxa"/>
            <w:vMerge/>
            <w:vAlign w:val="center"/>
          </w:tcPr>
          <w:p w14:paraId="4F33C8BA" w14:textId="77777777" w:rsidR="00FA68C6" w:rsidRDefault="00FA68C6" w:rsidP="00FA68C6">
            <w:pPr>
              <w:spacing w:line="360" w:lineRule="auto"/>
              <w:jc w:val="center"/>
              <w:rPr>
                <w:lang w:bidi="he-IL"/>
              </w:rPr>
            </w:pPr>
          </w:p>
        </w:tc>
        <w:tc>
          <w:tcPr>
            <w:tcW w:w="4253" w:type="dxa"/>
          </w:tcPr>
          <w:p w14:paraId="10A867B5" w14:textId="6D69E87F" w:rsidR="00FA68C6" w:rsidRPr="001B76D3" w:rsidRDefault="00FA68C6" w:rsidP="00FA68C6">
            <w:pPr>
              <w:spacing w:line="360" w:lineRule="auto"/>
              <w:jc w:val="center"/>
              <w:rPr>
                <w:szCs w:val="21"/>
              </w:rPr>
            </w:pPr>
            <w:r w:rsidRPr="001B76D3">
              <w:rPr>
                <w:szCs w:val="21"/>
              </w:rPr>
              <w:t>（</w:t>
            </w:r>
            <w:r w:rsidRPr="001B76D3">
              <w:rPr>
                <w:szCs w:val="21"/>
              </w:rPr>
              <w:t>2</w:t>
            </w:r>
            <w:r w:rsidRPr="001B76D3">
              <w:rPr>
                <w:szCs w:val="21"/>
              </w:rPr>
              <w:t>）以休闲食品、传统发酵食品、特殊膳食食品为代表阐述加工产品的品质变化。</w:t>
            </w:r>
          </w:p>
        </w:tc>
        <w:tc>
          <w:tcPr>
            <w:tcW w:w="1184" w:type="dxa"/>
            <w:vMerge/>
            <w:vAlign w:val="center"/>
          </w:tcPr>
          <w:p w14:paraId="279F3FF4" w14:textId="77777777" w:rsidR="00FA68C6" w:rsidRDefault="00FA68C6" w:rsidP="00FA68C6">
            <w:pPr>
              <w:spacing w:line="360" w:lineRule="auto"/>
              <w:jc w:val="center"/>
              <w:rPr>
                <w:szCs w:val="21"/>
              </w:rPr>
            </w:pPr>
          </w:p>
        </w:tc>
      </w:tr>
      <w:tr w:rsidR="00FA68C6" w:rsidRPr="008A76D5" w14:paraId="45C5F6DC" w14:textId="77777777" w:rsidTr="00AF289D">
        <w:trPr>
          <w:trHeight w:val="360"/>
        </w:trPr>
        <w:tc>
          <w:tcPr>
            <w:tcW w:w="3085" w:type="dxa"/>
            <w:vMerge/>
            <w:vAlign w:val="center"/>
          </w:tcPr>
          <w:p w14:paraId="00267BB0" w14:textId="77777777" w:rsidR="00FA68C6" w:rsidRDefault="00FA68C6" w:rsidP="00FA68C6">
            <w:pPr>
              <w:spacing w:line="360" w:lineRule="auto"/>
              <w:jc w:val="center"/>
              <w:rPr>
                <w:lang w:bidi="he-IL"/>
              </w:rPr>
            </w:pPr>
          </w:p>
        </w:tc>
        <w:tc>
          <w:tcPr>
            <w:tcW w:w="4253" w:type="dxa"/>
          </w:tcPr>
          <w:p w14:paraId="5F63BF6A" w14:textId="13093272" w:rsidR="00FA68C6" w:rsidRPr="001B76D3" w:rsidRDefault="00FA68C6" w:rsidP="00FA68C6">
            <w:pPr>
              <w:spacing w:line="360" w:lineRule="auto"/>
              <w:jc w:val="center"/>
              <w:rPr>
                <w:szCs w:val="21"/>
              </w:rPr>
            </w:pPr>
            <w:r w:rsidRPr="001B76D3">
              <w:rPr>
                <w:szCs w:val="21"/>
              </w:rPr>
              <w:t>（</w:t>
            </w:r>
            <w:r w:rsidRPr="001B76D3">
              <w:rPr>
                <w:szCs w:val="21"/>
              </w:rPr>
              <w:t>3</w:t>
            </w:r>
            <w:r w:rsidRPr="001B76D3">
              <w:rPr>
                <w:szCs w:val="21"/>
              </w:rPr>
              <w:t>）采用经典方法，从营养成分含量和比例的角度评价食品品质。</w:t>
            </w:r>
          </w:p>
        </w:tc>
        <w:tc>
          <w:tcPr>
            <w:tcW w:w="1184" w:type="dxa"/>
            <w:vMerge/>
            <w:vAlign w:val="center"/>
          </w:tcPr>
          <w:p w14:paraId="10B3335B" w14:textId="77777777" w:rsidR="00FA68C6" w:rsidRDefault="00FA68C6" w:rsidP="00FA68C6">
            <w:pPr>
              <w:spacing w:line="360" w:lineRule="auto"/>
              <w:jc w:val="center"/>
              <w:rPr>
                <w:szCs w:val="21"/>
              </w:rPr>
            </w:pPr>
          </w:p>
        </w:tc>
      </w:tr>
      <w:tr w:rsidR="00FA68C6" w:rsidRPr="008A76D5" w14:paraId="40FCA544" w14:textId="77777777" w:rsidTr="00AF289D">
        <w:trPr>
          <w:trHeight w:val="360"/>
        </w:trPr>
        <w:tc>
          <w:tcPr>
            <w:tcW w:w="3085" w:type="dxa"/>
            <w:vMerge/>
            <w:vAlign w:val="center"/>
          </w:tcPr>
          <w:p w14:paraId="569C36BA" w14:textId="77777777" w:rsidR="00FA68C6" w:rsidRDefault="00FA68C6" w:rsidP="00FA68C6">
            <w:pPr>
              <w:spacing w:line="360" w:lineRule="auto"/>
              <w:jc w:val="center"/>
              <w:rPr>
                <w:lang w:bidi="he-IL"/>
              </w:rPr>
            </w:pPr>
          </w:p>
        </w:tc>
        <w:tc>
          <w:tcPr>
            <w:tcW w:w="4253" w:type="dxa"/>
          </w:tcPr>
          <w:p w14:paraId="41EC717C" w14:textId="62E10A6A" w:rsidR="00FA68C6" w:rsidRPr="001B76D3" w:rsidRDefault="00FA68C6" w:rsidP="00FA68C6">
            <w:pPr>
              <w:spacing w:line="360" w:lineRule="auto"/>
              <w:jc w:val="center"/>
              <w:rPr>
                <w:szCs w:val="21"/>
              </w:rPr>
            </w:pPr>
            <w:r w:rsidRPr="001B76D3">
              <w:rPr>
                <w:szCs w:val="21"/>
              </w:rPr>
              <w:t>（</w:t>
            </w:r>
            <w:r w:rsidRPr="001B76D3">
              <w:rPr>
                <w:szCs w:val="21"/>
              </w:rPr>
              <w:t>4</w:t>
            </w:r>
            <w:r w:rsidRPr="001B76D3">
              <w:rPr>
                <w:szCs w:val="21"/>
              </w:rPr>
              <w:t>）从现代食品营养与人体相互作用角度（体内、体外消化）评价食品品质。</w:t>
            </w:r>
          </w:p>
        </w:tc>
        <w:tc>
          <w:tcPr>
            <w:tcW w:w="1184" w:type="dxa"/>
            <w:vMerge/>
            <w:vAlign w:val="center"/>
          </w:tcPr>
          <w:p w14:paraId="26CA7BD0" w14:textId="77777777" w:rsidR="00FA68C6" w:rsidRDefault="00FA68C6" w:rsidP="00FA68C6">
            <w:pPr>
              <w:spacing w:line="360" w:lineRule="auto"/>
              <w:jc w:val="center"/>
              <w:rPr>
                <w:szCs w:val="21"/>
              </w:rPr>
            </w:pPr>
          </w:p>
        </w:tc>
      </w:tr>
      <w:tr w:rsidR="00FA68C6" w:rsidRPr="008A76D5" w14:paraId="08AF1741" w14:textId="77777777" w:rsidTr="00AF289D">
        <w:trPr>
          <w:trHeight w:val="360"/>
        </w:trPr>
        <w:tc>
          <w:tcPr>
            <w:tcW w:w="3085" w:type="dxa"/>
            <w:vMerge/>
            <w:vAlign w:val="center"/>
          </w:tcPr>
          <w:p w14:paraId="375CFF37" w14:textId="77777777" w:rsidR="00FA68C6" w:rsidRDefault="00FA68C6" w:rsidP="00FA68C6">
            <w:pPr>
              <w:spacing w:line="360" w:lineRule="auto"/>
              <w:jc w:val="center"/>
              <w:rPr>
                <w:lang w:bidi="he-IL"/>
              </w:rPr>
            </w:pPr>
          </w:p>
        </w:tc>
        <w:tc>
          <w:tcPr>
            <w:tcW w:w="4253" w:type="dxa"/>
          </w:tcPr>
          <w:p w14:paraId="05B7AED6" w14:textId="6E597DE4" w:rsidR="00FA68C6" w:rsidRPr="001B76D3" w:rsidRDefault="00FA68C6" w:rsidP="00FA68C6">
            <w:pPr>
              <w:spacing w:line="360" w:lineRule="auto"/>
              <w:jc w:val="center"/>
              <w:rPr>
                <w:szCs w:val="21"/>
              </w:rPr>
            </w:pPr>
            <w:r w:rsidRPr="001B76D3">
              <w:rPr>
                <w:szCs w:val="21"/>
              </w:rPr>
              <w:t>（</w:t>
            </w:r>
            <w:r w:rsidRPr="001B76D3">
              <w:rPr>
                <w:szCs w:val="21"/>
              </w:rPr>
              <w:t>5</w:t>
            </w:r>
            <w:r w:rsidRPr="001B76D3">
              <w:rPr>
                <w:szCs w:val="21"/>
              </w:rPr>
              <w:t>）利用计算机视觉系统与多光谱成像技术评价食品品质。</w:t>
            </w:r>
          </w:p>
        </w:tc>
        <w:tc>
          <w:tcPr>
            <w:tcW w:w="1184" w:type="dxa"/>
            <w:vMerge/>
            <w:vAlign w:val="center"/>
          </w:tcPr>
          <w:p w14:paraId="72BAF0A6" w14:textId="77777777" w:rsidR="00FA68C6" w:rsidRDefault="00FA68C6" w:rsidP="00FA68C6">
            <w:pPr>
              <w:spacing w:line="360" w:lineRule="auto"/>
              <w:jc w:val="center"/>
              <w:rPr>
                <w:szCs w:val="21"/>
              </w:rPr>
            </w:pPr>
          </w:p>
        </w:tc>
      </w:tr>
      <w:tr w:rsidR="00FA68C6" w:rsidRPr="008A76D5" w14:paraId="7FFD1E3D" w14:textId="77777777" w:rsidTr="00AF289D">
        <w:trPr>
          <w:trHeight w:val="360"/>
        </w:trPr>
        <w:tc>
          <w:tcPr>
            <w:tcW w:w="3085" w:type="dxa"/>
            <w:vMerge/>
            <w:vAlign w:val="center"/>
          </w:tcPr>
          <w:p w14:paraId="401BD156" w14:textId="77777777" w:rsidR="00FA68C6" w:rsidRDefault="00FA68C6" w:rsidP="00FA68C6">
            <w:pPr>
              <w:spacing w:line="360" w:lineRule="auto"/>
              <w:jc w:val="center"/>
              <w:rPr>
                <w:lang w:bidi="he-IL"/>
              </w:rPr>
            </w:pPr>
          </w:p>
        </w:tc>
        <w:tc>
          <w:tcPr>
            <w:tcW w:w="4253" w:type="dxa"/>
          </w:tcPr>
          <w:p w14:paraId="063A96FA" w14:textId="7A3F778E" w:rsidR="00FA68C6" w:rsidRPr="001B76D3" w:rsidRDefault="00FA68C6" w:rsidP="00FA68C6">
            <w:pPr>
              <w:spacing w:line="360" w:lineRule="auto"/>
              <w:jc w:val="center"/>
              <w:rPr>
                <w:szCs w:val="21"/>
              </w:rPr>
            </w:pPr>
            <w:r w:rsidRPr="001B76D3">
              <w:rPr>
                <w:szCs w:val="21"/>
              </w:rPr>
              <w:t>（</w:t>
            </w:r>
            <w:r w:rsidRPr="001B76D3">
              <w:rPr>
                <w:szCs w:val="21"/>
              </w:rPr>
              <w:t>6</w:t>
            </w:r>
            <w:r w:rsidRPr="001B76D3">
              <w:rPr>
                <w:szCs w:val="21"/>
              </w:rPr>
              <w:t>）风险安全评估。</w:t>
            </w:r>
          </w:p>
        </w:tc>
        <w:tc>
          <w:tcPr>
            <w:tcW w:w="1184" w:type="dxa"/>
            <w:vMerge/>
            <w:vAlign w:val="center"/>
          </w:tcPr>
          <w:p w14:paraId="10BEBA48" w14:textId="77777777" w:rsidR="00FA68C6" w:rsidRDefault="00FA68C6" w:rsidP="00FA68C6">
            <w:pPr>
              <w:spacing w:line="360" w:lineRule="auto"/>
              <w:jc w:val="center"/>
              <w:rPr>
                <w:szCs w:val="21"/>
              </w:rPr>
            </w:pPr>
          </w:p>
        </w:tc>
      </w:tr>
      <w:tr w:rsidR="00FA68C6" w:rsidRPr="008A76D5" w14:paraId="7719F3CC" w14:textId="77777777" w:rsidTr="00AF289D">
        <w:trPr>
          <w:trHeight w:val="664"/>
        </w:trPr>
        <w:tc>
          <w:tcPr>
            <w:tcW w:w="3085" w:type="dxa"/>
            <w:vMerge w:val="restart"/>
            <w:vAlign w:val="center"/>
          </w:tcPr>
          <w:p w14:paraId="66DE01E7" w14:textId="171551A5" w:rsidR="00FA68C6" w:rsidRDefault="00FA68C6" w:rsidP="00FA68C6">
            <w:pPr>
              <w:spacing w:line="360" w:lineRule="auto"/>
              <w:jc w:val="center"/>
              <w:rPr>
                <w:lang w:bidi="he-IL"/>
              </w:rPr>
            </w:pPr>
            <w:r>
              <w:rPr>
                <w:rFonts w:hint="eastAsia"/>
                <w:bCs/>
                <w:lang w:bidi="he-IL"/>
              </w:rPr>
              <w:t>树立可持续发展理念，理解并掌握与食品质量与安全领域工程过程对生态环境及社会环境影响的评价方式和评价要点。</w:t>
            </w:r>
          </w:p>
        </w:tc>
        <w:tc>
          <w:tcPr>
            <w:tcW w:w="4253" w:type="dxa"/>
            <w:tcBorders>
              <w:bottom w:val="single" w:sz="4" w:space="0" w:color="auto"/>
            </w:tcBorders>
          </w:tcPr>
          <w:p w14:paraId="6DFBFAD1" w14:textId="32B57AB1" w:rsidR="00FA68C6" w:rsidRPr="00FA68C6" w:rsidRDefault="00FA68C6" w:rsidP="00FA68C6">
            <w:pPr>
              <w:spacing w:line="360" w:lineRule="auto"/>
              <w:jc w:val="center"/>
              <w:rPr>
                <w:rFonts w:ascii="宋体"/>
                <w:szCs w:val="21"/>
              </w:rPr>
            </w:pPr>
            <w:r w:rsidRPr="001B76D3">
              <w:rPr>
                <w:szCs w:val="21"/>
              </w:rPr>
              <w:t>（</w:t>
            </w:r>
            <w:r w:rsidRPr="001B76D3">
              <w:rPr>
                <w:szCs w:val="21"/>
              </w:rPr>
              <w:t>1</w:t>
            </w:r>
            <w:r w:rsidRPr="001B76D3">
              <w:rPr>
                <w:szCs w:val="21"/>
              </w:rPr>
              <w:t>）取样方法、样本处理和质量水平。</w:t>
            </w:r>
          </w:p>
        </w:tc>
        <w:tc>
          <w:tcPr>
            <w:tcW w:w="1184" w:type="dxa"/>
            <w:vMerge w:val="restart"/>
            <w:vAlign w:val="center"/>
          </w:tcPr>
          <w:p w14:paraId="76D22673" w14:textId="4BAD077F" w:rsidR="00FA68C6" w:rsidRDefault="00FA68C6" w:rsidP="00FA68C6">
            <w:pPr>
              <w:spacing w:line="360" w:lineRule="auto"/>
              <w:jc w:val="center"/>
              <w:rPr>
                <w:szCs w:val="21"/>
              </w:rPr>
            </w:pPr>
            <w:r>
              <w:rPr>
                <w:rFonts w:hint="eastAsia"/>
                <w:szCs w:val="21"/>
              </w:rPr>
              <w:t>教学目标</w:t>
            </w:r>
            <w:r>
              <w:rPr>
                <w:rFonts w:hint="eastAsia"/>
                <w:szCs w:val="21"/>
              </w:rPr>
              <w:t>4</w:t>
            </w:r>
            <w:r>
              <w:rPr>
                <w:rFonts w:hint="eastAsia"/>
                <w:szCs w:val="21"/>
              </w:rPr>
              <w:t>、</w:t>
            </w:r>
            <w:r>
              <w:rPr>
                <w:rFonts w:hint="eastAsia"/>
                <w:szCs w:val="21"/>
              </w:rPr>
              <w:t>5</w:t>
            </w:r>
          </w:p>
        </w:tc>
      </w:tr>
      <w:tr w:rsidR="00FA68C6" w:rsidRPr="008A76D5" w14:paraId="6D0132BF" w14:textId="77777777" w:rsidTr="00AF289D">
        <w:trPr>
          <w:trHeight w:val="551"/>
        </w:trPr>
        <w:tc>
          <w:tcPr>
            <w:tcW w:w="3085" w:type="dxa"/>
            <w:vMerge/>
            <w:vAlign w:val="center"/>
          </w:tcPr>
          <w:p w14:paraId="30826E0C" w14:textId="77777777" w:rsidR="00FA68C6" w:rsidRDefault="00FA68C6" w:rsidP="00FA68C6">
            <w:pPr>
              <w:spacing w:line="360" w:lineRule="auto"/>
              <w:jc w:val="center"/>
              <w:rPr>
                <w:bCs/>
                <w:lang w:bidi="he-IL"/>
              </w:rPr>
            </w:pPr>
          </w:p>
        </w:tc>
        <w:tc>
          <w:tcPr>
            <w:tcW w:w="4253" w:type="dxa"/>
            <w:tcBorders>
              <w:bottom w:val="single" w:sz="4" w:space="0" w:color="auto"/>
            </w:tcBorders>
          </w:tcPr>
          <w:p w14:paraId="16C48712" w14:textId="6231B314" w:rsidR="00FA68C6" w:rsidRPr="001B76D3" w:rsidRDefault="00FA68C6" w:rsidP="00FA68C6">
            <w:pPr>
              <w:spacing w:line="360" w:lineRule="auto"/>
              <w:jc w:val="center"/>
              <w:rPr>
                <w:szCs w:val="21"/>
              </w:rPr>
            </w:pPr>
            <w:r w:rsidRPr="001B76D3">
              <w:rPr>
                <w:szCs w:val="21"/>
              </w:rPr>
              <w:t>（</w:t>
            </w:r>
            <w:r w:rsidRPr="001B76D3">
              <w:rPr>
                <w:szCs w:val="21"/>
              </w:rPr>
              <w:t>2</w:t>
            </w:r>
            <w:r w:rsidRPr="001B76D3">
              <w:rPr>
                <w:szCs w:val="21"/>
              </w:rPr>
              <w:t>）工序控制。</w:t>
            </w:r>
          </w:p>
        </w:tc>
        <w:tc>
          <w:tcPr>
            <w:tcW w:w="1184" w:type="dxa"/>
            <w:vMerge/>
            <w:vAlign w:val="center"/>
          </w:tcPr>
          <w:p w14:paraId="0C7E86AC" w14:textId="77777777" w:rsidR="00FA68C6" w:rsidRDefault="00FA68C6" w:rsidP="00FA68C6">
            <w:pPr>
              <w:spacing w:line="360" w:lineRule="auto"/>
              <w:jc w:val="center"/>
              <w:rPr>
                <w:szCs w:val="21"/>
              </w:rPr>
            </w:pPr>
          </w:p>
        </w:tc>
      </w:tr>
      <w:tr w:rsidR="00FA68C6" w:rsidRPr="008A76D5" w14:paraId="210BD66F" w14:textId="77777777" w:rsidTr="00AF289D">
        <w:trPr>
          <w:trHeight w:val="554"/>
        </w:trPr>
        <w:tc>
          <w:tcPr>
            <w:tcW w:w="3085" w:type="dxa"/>
            <w:vMerge/>
            <w:vAlign w:val="center"/>
          </w:tcPr>
          <w:p w14:paraId="506D24FF" w14:textId="77777777" w:rsidR="00FA68C6" w:rsidRDefault="00FA68C6" w:rsidP="00FA68C6">
            <w:pPr>
              <w:spacing w:line="360" w:lineRule="auto"/>
              <w:jc w:val="center"/>
              <w:rPr>
                <w:bCs/>
                <w:lang w:bidi="he-IL"/>
              </w:rPr>
            </w:pPr>
          </w:p>
        </w:tc>
        <w:tc>
          <w:tcPr>
            <w:tcW w:w="4253" w:type="dxa"/>
          </w:tcPr>
          <w:p w14:paraId="063128C0" w14:textId="5E2E1D8A" w:rsidR="00FA68C6" w:rsidRDefault="00FA68C6" w:rsidP="00FA68C6">
            <w:pPr>
              <w:spacing w:line="360" w:lineRule="auto"/>
              <w:jc w:val="center"/>
              <w:rPr>
                <w:rFonts w:ascii="宋体"/>
                <w:szCs w:val="21"/>
              </w:rPr>
            </w:pPr>
            <w:r w:rsidRPr="001B76D3">
              <w:rPr>
                <w:szCs w:val="21"/>
              </w:rPr>
              <w:t>（</w:t>
            </w:r>
            <w:r w:rsidRPr="001B76D3">
              <w:rPr>
                <w:szCs w:val="21"/>
              </w:rPr>
              <w:t>3</w:t>
            </w:r>
            <w:r w:rsidRPr="001B76D3">
              <w:rPr>
                <w:szCs w:val="21"/>
              </w:rPr>
              <w:t>）</w:t>
            </w:r>
            <w:r w:rsidRPr="001B76D3">
              <w:rPr>
                <w:szCs w:val="21"/>
              </w:rPr>
              <w:t>SPC</w:t>
            </w:r>
            <w:r w:rsidRPr="001B76D3">
              <w:rPr>
                <w:szCs w:val="21"/>
              </w:rPr>
              <w:t>过程控制。</w:t>
            </w:r>
          </w:p>
        </w:tc>
        <w:tc>
          <w:tcPr>
            <w:tcW w:w="1184" w:type="dxa"/>
            <w:vMerge/>
            <w:vAlign w:val="center"/>
          </w:tcPr>
          <w:p w14:paraId="26F5069F" w14:textId="77777777" w:rsidR="00FA68C6" w:rsidRDefault="00FA68C6" w:rsidP="00FA68C6">
            <w:pPr>
              <w:spacing w:line="360" w:lineRule="auto"/>
              <w:jc w:val="center"/>
              <w:rPr>
                <w:szCs w:val="21"/>
              </w:rPr>
            </w:pPr>
          </w:p>
        </w:tc>
      </w:tr>
      <w:tr w:rsidR="00FA68C6" w:rsidRPr="008A76D5" w14:paraId="2549E03A" w14:textId="77777777" w:rsidTr="00AF289D">
        <w:trPr>
          <w:trHeight w:val="704"/>
        </w:trPr>
        <w:tc>
          <w:tcPr>
            <w:tcW w:w="3085" w:type="dxa"/>
            <w:vMerge/>
            <w:vAlign w:val="center"/>
          </w:tcPr>
          <w:p w14:paraId="03B75209" w14:textId="77777777" w:rsidR="00FA68C6" w:rsidRDefault="00FA68C6" w:rsidP="00FA68C6">
            <w:pPr>
              <w:spacing w:line="360" w:lineRule="auto"/>
              <w:jc w:val="center"/>
              <w:rPr>
                <w:bCs/>
                <w:lang w:bidi="he-IL"/>
              </w:rPr>
            </w:pPr>
          </w:p>
        </w:tc>
        <w:tc>
          <w:tcPr>
            <w:tcW w:w="4253" w:type="dxa"/>
          </w:tcPr>
          <w:p w14:paraId="2AD2CFA1" w14:textId="1E2BE238" w:rsidR="00FA68C6" w:rsidRPr="001B76D3" w:rsidRDefault="00FA68C6" w:rsidP="00FA68C6">
            <w:pPr>
              <w:spacing w:line="360" w:lineRule="auto"/>
              <w:jc w:val="center"/>
              <w:rPr>
                <w:szCs w:val="21"/>
              </w:rPr>
            </w:pPr>
            <w:r w:rsidRPr="001B76D3">
              <w:rPr>
                <w:szCs w:val="21"/>
              </w:rPr>
              <w:t>（</w:t>
            </w:r>
            <w:r w:rsidRPr="001B76D3">
              <w:rPr>
                <w:szCs w:val="21"/>
              </w:rPr>
              <w:t>4</w:t>
            </w:r>
            <w:r w:rsidRPr="001B76D3">
              <w:rPr>
                <w:szCs w:val="21"/>
              </w:rPr>
              <w:t>）现代食品安全与质量控制。</w:t>
            </w:r>
          </w:p>
        </w:tc>
        <w:tc>
          <w:tcPr>
            <w:tcW w:w="1184" w:type="dxa"/>
            <w:vMerge/>
            <w:vAlign w:val="center"/>
          </w:tcPr>
          <w:p w14:paraId="74741B57" w14:textId="77777777" w:rsidR="00FA68C6" w:rsidRDefault="00FA68C6" w:rsidP="00FA68C6">
            <w:pPr>
              <w:spacing w:line="360" w:lineRule="auto"/>
              <w:jc w:val="center"/>
              <w:rPr>
                <w:szCs w:val="21"/>
              </w:rPr>
            </w:pPr>
          </w:p>
        </w:tc>
      </w:tr>
    </w:tbl>
    <w:p w14:paraId="073CBDEC" w14:textId="77777777" w:rsidR="00951D5F" w:rsidRDefault="00951D5F" w:rsidP="005E0BA0">
      <w:pPr>
        <w:spacing w:line="360" w:lineRule="auto"/>
        <w:rPr>
          <w:rFonts w:ascii="宋体"/>
          <w:szCs w:val="21"/>
        </w:rPr>
      </w:pPr>
    </w:p>
    <w:p w14:paraId="404EB737" w14:textId="77777777"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14:paraId="200AFAE2" w14:textId="2E545584" w:rsidR="009A1AB9" w:rsidRPr="001B76D3" w:rsidRDefault="009A1AB9" w:rsidP="009A1AB9">
      <w:pPr>
        <w:adjustRightInd w:val="0"/>
        <w:snapToGrid w:val="0"/>
        <w:spacing w:line="360" w:lineRule="auto"/>
        <w:ind w:firstLineChars="200" w:firstLine="442"/>
        <w:rPr>
          <w:b/>
          <w:sz w:val="22"/>
          <w:szCs w:val="28"/>
        </w:rPr>
      </w:pPr>
      <w:r w:rsidRPr="001B76D3">
        <w:rPr>
          <w:b/>
          <w:sz w:val="22"/>
          <w:szCs w:val="28"/>
        </w:rPr>
        <w:t>第</w:t>
      </w:r>
      <w:r w:rsidRPr="001B76D3">
        <w:rPr>
          <w:b/>
          <w:sz w:val="22"/>
          <w:szCs w:val="28"/>
        </w:rPr>
        <w:t>1</w:t>
      </w:r>
      <w:r w:rsidRPr="001B76D3">
        <w:rPr>
          <w:b/>
          <w:sz w:val="22"/>
          <w:szCs w:val="28"/>
        </w:rPr>
        <w:t>章</w:t>
      </w:r>
      <w:r w:rsidRPr="001B76D3">
        <w:rPr>
          <w:b/>
          <w:sz w:val="22"/>
          <w:szCs w:val="28"/>
        </w:rPr>
        <w:t xml:space="preserve">  </w:t>
      </w:r>
      <w:r w:rsidRPr="001B76D3">
        <w:rPr>
          <w:b/>
          <w:sz w:val="22"/>
          <w:szCs w:val="22"/>
        </w:rPr>
        <w:t>“</w:t>
      </w:r>
      <w:r w:rsidRPr="001B76D3">
        <w:rPr>
          <w:b/>
          <w:sz w:val="22"/>
          <w:szCs w:val="22"/>
        </w:rPr>
        <w:t>食品品质学</w:t>
      </w:r>
      <w:r w:rsidRPr="001B76D3">
        <w:rPr>
          <w:b/>
          <w:sz w:val="22"/>
          <w:szCs w:val="22"/>
        </w:rPr>
        <w:t>”</w:t>
      </w:r>
      <w:r w:rsidRPr="001B76D3">
        <w:rPr>
          <w:b/>
          <w:sz w:val="22"/>
          <w:szCs w:val="22"/>
        </w:rPr>
        <w:t>的基本内容和理论</w:t>
      </w:r>
      <w:r w:rsidRPr="001B76D3">
        <w:rPr>
          <w:b/>
          <w:sz w:val="22"/>
          <w:szCs w:val="28"/>
        </w:rPr>
        <w:tab/>
      </w:r>
      <w:r w:rsidRPr="001B76D3">
        <w:rPr>
          <w:b/>
          <w:sz w:val="22"/>
          <w:szCs w:val="28"/>
        </w:rPr>
        <w:tab/>
        <w:t xml:space="preserve">    </w:t>
      </w:r>
      <w:r>
        <w:rPr>
          <w:b/>
          <w:sz w:val="22"/>
          <w:szCs w:val="28"/>
        </w:rPr>
        <w:t xml:space="preserve">      </w:t>
      </w:r>
      <w:r w:rsidRPr="001B76D3">
        <w:rPr>
          <w:b/>
          <w:sz w:val="22"/>
          <w:szCs w:val="28"/>
        </w:rPr>
        <w:t xml:space="preserve">   </w:t>
      </w:r>
      <w:r w:rsidRPr="001B76D3">
        <w:rPr>
          <w:b/>
          <w:sz w:val="22"/>
          <w:szCs w:val="28"/>
        </w:rPr>
        <w:t>（支撑课程目标</w:t>
      </w:r>
      <w:r w:rsidRPr="001B76D3">
        <w:rPr>
          <w:b/>
          <w:sz w:val="22"/>
          <w:szCs w:val="28"/>
        </w:rPr>
        <w:t>1</w:t>
      </w:r>
      <w:r w:rsidRPr="001B76D3">
        <w:rPr>
          <w:b/>
          <w:sz w:val="22"/>
          <w:szCs w:val="28"/>
        </w:rPr>
        <w:t>）</w:t>
      </w:r>
    </w:p>
    <w:p w14:paraId="60476227" w14:textId="77777777" w:rsidR="009A1AB9" w:rsidRPr="001B76D3" w:rsidRDefault="009A1AB9" w:rsidP="009A1AB9">
      <w:pPr>
        <w:adjustRightInd w:val="0"/>
        <w:snapToGrid w:val="0"/>
        <w:spacing w:line="360" w:lineRule="auto"/>
        <w:ind w:firstLineChars="200" w:firstLine="422"/>
        <w:rPr>
          <w:szCs w:val="21"/>
        </w:rPr>
      </w:pPr>
      <w:r w:rsidRPr="001B76D3">
        <w:rPr>
          <w:b/>
        </w:rPr>
        <w:t>重点内容：</w:t>
      </w:r>
      <w:r w:rsidRPr="001B76D3">
        <w:rPr>
          <w:szCs w:val="21"/>
        </w:rPr>
        <w:t>食品品质、食品质量的基本内涵、特点及相互关系。</w:t>
      </w:r>
    </w:p>
    <w:p w14:paraId="2D8D58E5" w14:textId="77777777" w:rsidR="009A1AB9" w:rsidRPr="001B76D3" w:rsidRDefault="009A1AB9" w:rsidP="009A1AB9">
      <w:pPr>
        <w:adjustRightInd w:val="0"/>
        <w:snapToGrid w:val="0"/>
        <w:spacing w:line="360" w:lineRule="auto"/>
        <w:ind w:firstLineChars="200" w:firstLine="422"/>
        <w:rPr>
          <w:szCs w:val="21"/>
        </w:rPr>
      </w:pPr>
      <w:r w:rsidRPr="001B76D3">
        <w:rPr>
          <w:b/>
        </w:rPr>
        <w:t>难点内容：</w:t>
      </w:r>
      <w:r w:rsidRPr="001B76D3">
        <w:rPr>
          <w:szCs w:val="21"/>
        </w:rPr>
        <w:t>人们质量（观）概念形成极其历史发展，质量与品质的相互联系与区别。</w:t>
      </w:r>
    </w:p>
    <w:p w14:paraId="22982428" w14:textId="77777777" w:rsidR="009A1AB9" w:rsidRPr="001B76D3" w:rsidRDefault="009A1AB9" w:rsidP="009A1AB9">
      <w:pPr>
        <w:adjustRightInd w:val="0"/>
        <w:snapToGrid w:val="0"/>
        <w:spacing w:line="360" w:lineRule="auto"/>
        <w:ind w:firstLineChars="200" w:firstLine="422"/>
        <w:rPr>
          <w:szCs w:val="21"/>
        </w:rPr>
      </w:pPr>
      <w:r w:rsidRPr="001B76D3">
        <w:rPr>
          <w:b/>
        </w:rPr>
        <w:t>教学内容：</w:t>
      </w:r>
      <w:r w:rsidRPr="001B76D3">
        <w:rPr>
          <w:szCs w:val="21"/>
        </w:rPr>
        <w:t>要求掌握食品品质学的基本概念和理论；品质、食品品质；标准（化）、食品标准（化）；质量（观）、食品质量（观）；安全食品、食品安全（观）；食品品质的内涵及其与食品质量、食品安全的区别和联系；</w:t>
      </w:r>
      <w:r w:rsidRPr="001B76D3">
        <w:rPr>
          <w:szCs w:val="21"/>
        </w:rPr>
        <w:t>“</w:t>
      </w:r>
      <w:r w:rsidRPr="001B76D3">
        <w:rPr>
          <w:szCs w:val="21"/>
        </w:rPr>
        <w:t>食品品质学</w:t>
      </w:r>
      <w:r w:rsidRPr="001B76D3">
        <w:rPr>
          <w:szCs w:val="21"/>
        </w:rPr>
        <w:t>”</w:t>
      </w:r>
      <w:r w:rsidRPr="001B76D3">
        <w:rPr>
          <w:szCs w:val="21"/>
        </w:rPr>
        <w:t>的主要研究内容；</w:t>
      </w:r>
      <w:r w:rsidRPr="001B76D3">
        <w:rPr>
          <w:szCs w:val="21"/>
        </w:rPr>
        <w:t>“</w:t>
      </w:r>
      <w:r w:rsidRPr="001B76D3">
        <w:rPr>
          <w:szCs w:val="21"/>
        </w:rPr>
        <w:t>食品品质学</w:t>
      </w:r>
      <w:r w:rsidRPr="001B76D3">
        <w:rPr>
          <w:szCs w:val="21"/>
        </w:rPr>
        <w:t>”</w:t>
      </w:r>
      <w:r w:rsidRPr="001B76D3">
        <w:rPr>
          <w:szCs w:val="21"/>
        </w:rPr>
        <w:t>在</w:t>
      </w:r>
      <w:r w:rsidRPr="001B76D3">
        <w:rPr>
          <w:szCs w:val="21"/>
        </w:rPr>
        <w:t>“</w:t>
      </w:r>
      <w:r w:rsidRPr="001B76D3">
        <w:rPr>
          <w:szCs w:val="21"/>
        </w:rPr>
        <w:t>食品质量与安全</w:t>
      </w:r>
      <w:r w:rsidRPr="001B76D3">
        <w:rPr>
          <w:szCs w:val="21"/>
        </w:rPr>
        <w:t>”</w:t>
      </w:r>
      <w:r w:rsidRPr="001B76D3">
        <w:rPr>
          <w:szCs w:val="21"/>
        </w:rPr>
        <w:t>专业教学中的地位和作用。</w:t>
      </w:r>
    </w:p>
    <w:p w14:paraId="41AFD9A3" w14:textId="77777777" w:rsidR="009A1AB9" w:rsidRPr="001B76D3" w:rsidRDefault="009A1AB9" w:rsidP="009A1AB9">
      <w:pPr>
        <w:adjustRightInd w:val="0"/>
        <w:snapToGrid w:val="0"/>
        <w:spacing w:line="360" w:lineRule="auto"/>
        <w:ind w:firstLineChars="200" w:firstLine="420"/>
        <w:rPr>
          <w:szCs w:val="21"/>
        </w:rPr>
      </w:pPr>
      <w:r w:rsidRPr="001B76D3">
        <w:rPr>
          <w:szCs w:val="21"/>
        </w:rPr>
        <w:t xml:space="preserve">1.1 </w:t>
      </w:r>
      <w:r w:rsidRPr="001B76D3">
        <w:rPr>
          <w:szCs w:val="21"/>
        </w:rPr>
        <w:t>基本概念（品质</w:t>
      </w:r>
      <w:r w:rsidRPr="001B76D3">
        <w:rPr>
          <w:szCs w:val="21"/>
        </w:rPr>
        <w:t>-</w:t>
      </w:r>
      <w:r w:rsidRPr="001B76D3">
        <w:rPr>
          <w:szCs w:val="21"/>
        </w:rPr>
        <w:t>标准</w:t>
      </w:r>
      <w:r w:rsidRPr="001B76D3">
        <w:rPr>
          <w:szCs w:val="21"/>
        </w:rPr>
        <w:t>-</w:t>
      </w:r>
      <w:r w:rsidRPr="001B76D3">
        <w:rPr>
          <w:szCs w:val="21"/>
        </w:rPr>
        <w:t>质量</w:t>
      </w:r>
      <w:r w:rsidRPr="001B76D3">
        <w:rPr>
          <w:szCs w:val="21"/>
        </w:rPr>
        <w:t>-</w:t>
      </w:r>
      <w:r w:rsidRPr="001B76D3">
        <w:rPr>
          <w:szCs w:val="21"/>
        </w:rPr>
        <w:t>安全）</w:t>
      </w:r>
    </w:p>
    <w:p w14:paraId="123D2A85" w14:textId="77777777" w:rsidR="009A1AB9" w:rsidRPr="001B76D3" w:rsidRDefault="009A1AB9" w:rsidP="009A1AB9">
      <w:pPr>
        <w:adjustRightInd w:val="0"/>
        <w:snapToGrid w:val="0"/>
        <w:spacing w:line="360" w:lineRule="auto"/>
        <w:ind w:firstLineChars="200" w:firstLine="420"/>
        <w:rPr>
          <w:szCs w:val="21"/>
        </w:rPr>
      </w:pPr>
      <w:r w:rsidRPr="001B76D3">
        <w:rPr>
          <w:szCs w:val="21"/>
        </w:rPr>
        <w:t xml:space="preserve">1.2 </w:t>
      </w:r>
      <w:r w:rsidRPr="001B76D3">
        <w:rPr>
          <w:szCs w:val="21"/>
        </w:rPr>
        <w:t>食品品质的内涵及其与食品质量、食品安全的区别和联系</w:t>
      </w:r>
    </w:p>
    <w:p w14:paraId="4F94DDCC" w14:textId="77777777" w:rsidR="009A1AB9" w:rsidRPr="001B76D3" w:rsidRDefault="009A1AB9" w:rsidP="009A1AB9">
      <w:pPr>
        <w:adjustRightInd w:val="0"/>
        <w:snapToGrid w:val="0"/>
        <w:spacing w:line="360" w:lineRule="auto"/>
        <w:ind w:firstLineChars="200" w:firstLine="420"/>
        <w:rPr>
          <w:szCs w:val="21"/>
        </w:rPr>
      </w:pPr>
      <w:r w:rsidRPr="001B76D3">
        <w:rPr>
          <w:szCs w:val="21"/>
        </w:rPr>
        <w:t>1.3 “</w:t>
      </w:r>
      <w:r w:rsidRPr="001B76D3">
        <w:rPr>
          <w:szCs w:val="21"/>
        </w:rPr>
        <w:t>食品品质学</w:t>
      </w:r>
      <w:r w:rsidRPr="001B76D3">
        <w:rPr>
          <w:szCs w:val="21"/>
        </w:rPr>
        <w:t>”</w:t>
      </w:r>
      <w:r w:rsidRPr="001B76D3">
        <w:rPr>
          <w:szCs w:val="21"/>
        </w:rPr>
        <w:t>的主要研究内容</w:t>
      </w:r>
    </w:p>
    <w:p w14:paraId="1D0DBEC4" w14:textId="77777777" w:rsidR="009A1AB9" w:rsidRPr="001B76D3" w:rsidRDefault="009A1AB9" w:rsidP="009A1AB9">
      <w:pPr>
        <w:adjustRightInd w:val="0"/>
        <w:snapToGrid w:val="0"/>
        <w:spacing w:line="360" w:lineRule="auto"/>
        <w:ind w:firstLineChars="200" w:firstLine="420"/>
        <w:rPr>
          <w:szCs w:val="21"/>
        </w:rPr>
      </w:pPr>
      <w:r w:rsidRPr="001B76D3">
        <w:rPr>
          <w:szCs w:val="21"/>
        </w:rPr>
        <w:t>1.4 “</w:t>
      </w:r>
      <w:r w:rsidRPr="001B76D3">
        <w:rPr>
          <w:szCs w:val="21"/>
        </w:rPr>
        <w:t>食品品质学</w:t>
      </w:r>
      <w:r w:rsidRPr="001B76D3">
        <w:rPr>
          <w:szCs w:val="21"/>
        </w:rPr>
        <w:t>”</w:t>
      </w:r>
      <w:r w:rsidRPr="001B76D3">
        <w:rPr>
          <w:szCs w:val="21"/>
        </w:rPr>
        <w:t>的历史与发展</w:t>
      </w:r>
    </w:p>
    <w:p w14:paraId="335C2F02" w14:textId="77777777" w:rsidR="009A1AB9" w:rsidRPr="001B76D3" w:rsidRDefault="009A1AB9" w:rsidP="009A1AB9">
      <w:pPr>
        <w:adjustRightInd w:val="0"/>
        <w:snapToGrid w:val="0"/>
        <w:spacing w:line="360" w:lineRule="auto"/>
        <w:ind w:firstLineChars="200" w:firstLine="420"/>
        <w:rPr>
          <w:szCs w:val="21"/>
        </w:rPr>
      </w:pPr>
      <w:r w:rsidRPr="001B76D3">
        <w:rPr>
          <w:szCs w:val="21"/>
        </w:rPr>
        <w:lastRenderedPageBreak/>
        <w:t>1.5 “</w:t>
      </w:r>
      <w:r w:rsidRPr="001B76D3">
        <w:rPr>
          <w:szCs w:val="21"/>
        </w:rPr>
        <w:t>食品品质学</w:t>
      </w:r>
      <w:r w:rsidRPr="001B76D3">
        <w:rPr>
          <w:szCs w:val="21"/>
        </w:rPr>
        <w:t>”</w:t>
      </w:r>
      <w:r w:rsidRPr="001B76D3">
        <w:rPr>
          <w:szCs w:val="21"/>
        </w:rPr>
        <w:t>在</w:t>
      </w:r>
      <w:r w:rsidRPr="001B76D3">
        <w:rPr>
          <w:szCs w:val="21"/>
        </w:rPr>
        <w:t>“</w:t>
      </w:r>
      <w:r w:rsidRPr="001B76D3">
        <w:rPr>
          <w:szCs w:val="21"/>
        </w:rPr>
        <w:t>食品质量与安全</w:t>
      </w:r>
      <w:r w:rsidRPr="001B76D3">
        <w:rPr>
          <w:szCs w:val="21"/>
        </w:rPr>
        <w:t>”</w:t>
      </w:r>
      <w:r w:rsidRPr="001B76D3">
        <w:rPr>
          <w:szCs w:val="21"/>
        </w:rPr>
        <w:t>专业教学中的地位和作用</w:t>
      </w:r>
    </w:p>
    <w:p w14:paraId="72843657" w14:textId="77777777" w:rsidR="009A1AB9" w:rsidRPr="001B76D3" w:rsidRDefault="009A1AB9" w:rsidP="009A1AB9">
      <w:pPr>
        <w:adjustRightInd w:val="0"/>
        <w:snapToGrid w:val="0"/>
        <w:spacing w:line="360" w:lineRule="auto"/>
        <w:ind w:firstLineChars="200" w:firstLine="420"/>
      </w:pPr>
    </w:p>
    <w:p w14:paraId="5525A6E8" w14:textId="77777777" w:rsidR="009A1AB9" w:rsidRPr="001B76D3" w:rsidRDefault="009A1AB9" w:rsidP="009A1AB9">
      <w:pPr>
        <w:adjustRightInd w:val="0"/>
        <w:snapToGrid w:val="0"/>
        <w:spacing w:line="360" w:lineRule="auto"/>
        <w:ind w:firstLineChars="200" w:firstLine="442"/>
        <w:rPr>
          <w:b/>
          <w:sz w:val="22"/>
          <w:szCs w:val="28"/>
        </w:rPr>
      </w:pPr>
      <w:r w:rsidRPr="001B76D3">
        <w:rPr>
          <w:b/>
          <w:sz w:val="22"/>
          <w:szCs w:val="28"/>
        </w:rPr>
        <w:t>第</w:t>
      </w:r>
      <w:r w:rsidRPr="001B76D3">
        <w:rPr>
          <w:b/>
          <w:sz w:val="22"/>
          <w:szCs w:val="28"/>
        </w:rPr>
        <w:t>2</w:t>
      </w:r>
      <w:r w:rsidRPr="001B76D3">
        <w:rPr>
          <w:b/>
          <w:sz w:val="22"/>
          <w:szCs w:val="28"/>
        </w:rPr>
        <w:t>章</w:t>
      </w:r>
      <w:r w:rsidRPr="001B76D3">
        <w:rPr>
          <w:b/>
          <w:sz w:val="22"/>
          <w:szCs w:val="28"/>
        </w:rPr>
        <w:t xml:space="preserve">  </w:t>
      </w:r>
      <w:r w:rsidRPr="001B76D3">
        <w:rPr>
          <w:b/>
          <w:sz w:val="22"/>
          <w:szCs w:val="28"/>
        </w:rPr>
        <w:t>食品品质的形成</w:t>
      </w:r>
      <w:r w:rsidRPr="001B76D3">
        <w:rPr>
          <w:b/>
          <w:sz w:val="22"/>
          <w:szCs w:val="28"/>
        </w:rPr>
        <w:tab/>
      </w:r>
      <w:r w:rsidRPr="001B76D3">
        <w:rPr>
          <w:b/>
          <w:sz w:val="22"/>
          <w:szCs w:val="28"/>
        </w:rPr>
        <w:tab/>
        <w:t xml:space="preserve">                          </w:t>
      </w:r>
      <w:r w:rsidRPr="001B76D3">
        <w:rPr>
          <w:b/>
          <w:sz w:val="22"/>
          <w:szCs w:val="28"/>
        </w:rPr>
        <w:tab/>
      </w:r>
      <w:r w:rsidRPr="001B76D3">
        <w:rPr>
          <w:b/>
          <w:sz w:val="22"/>
          <w:szCs w:val="28"/>
        </w:rPr>
        <w:t>（支撑课程目标</w:t>
      </w:r>
      <w:r w:rsidRPr="001B76D3">
        <w:rPr>
          <w:b/>
          <w:sz w:val="22"/>
          <w:szCs w:val="28"/>
        </w:rPr>
        <w:t>2</w:t>
      </w:r>
      <w:r w:rsidRPr="001B76D3">
        <w:rPr>
          <w:b/>
          <w:sz w:val="22"/>
          <w:szCs w:val="28"/>
        </w:rPr>
        <w:t>）</w:t>
      </w:r>
    </w:p>
    <w:p w14:paraId="20810380" w14:textId="77777777" w:rsidR="009A1AB9" w:rsidRPr="001B76D3" w:rsidRDefault="009A1AB9" w:rsidP="009A1AB9">
      <w:pPr>
        <w:widowControl/>
        <w:adjustRightInd w:val="0"/>
        <w:snapToGrid w:val="0"/>
        <w:spacing w:line="360" w:lineRule="auto"/>
        <w:ind w:firstLineChars="200" w:firstLine="422"/>
        <w:jc w:val="left"/>
        <w:rPr>
          <w:sz w:val="24"/>
        </w:rPr>
      </w:pPr>
      <w:r w:rsidRPr="001B76D3">
        <w:rPr>
          <w:b/>
        </w:rPr>
        <w:t>重点内容：</w:t>
      </w:r>
      <w:r w:rsidRPr="001B76D3">
        <w:rPr>
          <w:bCs/>
        </w:rPr>
        <w:t>食品加工过程中品质的形成</w:t>
      </w:r>
      <w:r w:rsidRPr="001B76D3">
        <w:rPr>
          <w:bCs/>
          <w:szCs w:val="21"/>
        </w:rPr>
        <w:t>、</w:t>
      </w:r>
      <w:r w:rsidRPr="001B76D3">
        <w:rPr>
          <w:szCs w:val="21"/>
        </w:rPr>
        <w:t>消费品质的特点及其对品质的影响。</w:t>
      </w:r>
    </w:p>
    <w:p w14:paraId="10700A96" w14:textId="77777777" w:rsidR="009A1AB9" w:rsidRPr="001B76D3" w:rsidRDefault="009A1AB9" w:rsidP="009A1AB9">
      <w:pPr>
        <w:adjustRightInd w:val="0"/>
        <w:snapToGrid w:val="0"/>
        <w:spacing w:line="360" w:lineRule="auto"/>
        <w:ind w:firstLineChars="200" w:firstLine="422"/>
        <w:rPr>
          <w:szCs w:val="21"/>
        </w:rPr>
      </w:pPr>
      <w:r w:rsidRPr="001B76D3">
        <w:rPr>
          <w:b/>
        </w:rPr>
        <w:t>难点内容：</w:t>
      </w:r>
      <w:r w:rsidRPr="001B76D3">
        <w:rPr>
          <w:szCs w:val="21"/>
        </w:rPr>
        <w:t>高压、纳米、超声等现代技术对品质形成的影响，消费嗜好及心理。</w:t>
      </w:r>
    </w:p>
    <w:p w14:paraId="3552E21A" w14:textId="77777777" w:rsidR="009A1AB9" w:rsidRPr="001B76D3" w:rsidRDefault="009A1AB9" w:rsidP="009A1AB9">
      <w:pPr>
        <w:adjustRightInd w:val="0"/>
        <w:snapToGrid w:val="0"/>
        <w:spacing w:line="360" w:lineRule="auto"/>
        <w:ind w:firstLineChars="200" w:firstLine="422"/>
        <w:rPr>
          <w:szCs w:val="21"/>
        </w:rPr>
      </w:pPr>
      <w:r w:rsidRPr="001B76D3">
        <w:rPr>
          <w:b/>
        </w:rPr>
        <w:t>教学要求：</w:t>
      </w:r>
      <w:r w:rsidRPr="001B76D3">
        <w:rPr>
          <w:szCs w:val="21"/>
        </w:rPr>
        <w:t>要求掌握食品食用品质的设计（设计过程和产品寿命）；食品原料品质的形成（动物性和植物性原料）；食品加工过程的品质形成（传统技术、高压技术、纳米技术、超声技术）；消费品质的形成（食品消费人文传承、消费嗜好心理、消费的时空转变）。</w:t>
      </w:r>
    </w:p>
    <w:p w14:paraId="47B8CF78" w14:textId="77777777" w:rsidR="009A1AB9" w:rsidRPr="001B76D3" w:rsidRDefault="009A1AB9" w:rsidP="009A1AB9">
      <w:pPr>
        <w:numPr>
          <w:ilvl w:val="1"/>
          <w:numId w:val="1"/>
        </w:numPr>
        <w:adjustRightInd w:val="0"/>
        <w:snapToGrid w:val="0"/>
        <w:spacing w:line="360" w:lineRule="auto"/>
        <w:ind w:left="0" w:firstLineChars="200" w:firstLine="420"/>
        <w:rPr>
          <w:bCs/>
          <w:szCs w:val="21"/>
        </w:rPr>
      </w:pPr>
      <w:r w:rsidRPr="001B76D3">
        <w:rPr>
          <w:bCs/>
          <w:szCs w:val="21"/>
        </w:rPr>
        <w:t>食品品质的设计</w:t>
      </w:r>
    </w:p>
    <w:p w14:paraId="17FC0823" w14:textId="77777777" w:rsidR="009A1AB9" w:rsidRPr="001B76D3" w:rsidRDefault="009A1AB9" w:rsidP="009A1AB9">
      <w:pPr>
        <w:numPr>
          <w:ilvl w:val="1"/>
          <w:numId w:val="1"/>
        </w:numPr>
        <w:adjustRightInd w:val="0"/>
        <w:snapToGrid w:val="0"/>
        <w:spacing w:line="360" w:lineRule="auto"/>
        <w:ind w:left="0" w:firstLineChars="200" w:firstLine="420"/>
        <w:rPr>
          <w:bCs/>
          <w:szCs w:val="21"/>
        </w:rPr>
      </w:pPr>
      <w:r w:rsidRPr="001B76D3">
        <w:rPr>
          <w:bCs/>
          <w:szCs w:val="21"/>
        </w:rPr>
        <w:t>食品原料的品质形成</w:t>
      </w:r>
    </w:p>
    <w:p w14:paraId="3AD0DC84" w14:textId="77777777" w:rsidR="009A1AB9" w:rsidRPr="001B76D3" w:rsidRDefault="009A1AB9" w:rsidP="009A1AB9">
      <w:pPr>
        <w:numPr>
          <w:ilvl w:val="1"/>
          <w:numId w:val="1"/>
        </w:numPr>
        <w:adjustRightInd w:val="0"/>
        <w:snapToGrid w:val="0"/>
        <w:spacing w:line="360" w:lineRule="auto"/>
        <w:ind w:left="0" w:firstLineChars="200" w:firstLine="420"/>
        <w:rPr>
          <w:bCs/>
          <w:szCs w:val="21"/>
        </w:rPr>
      </w:pPr>
      <w:r w:rsidRPr="001B76D3">
        <w:rPr>
          <w:bCs/>
          <w:szCs w:val="21"/>
        </w:rPr>
        <w:t>食品加工过程的品质形成</w:t>
      </w:r>
    </w:p>
    <w:p w14:paraId="79A87776" w14:textId="77777777" w:rsidR="009A1AB9" w:rsidRPr="001B76D3" w:rsidRDefault="009A1AB9" w:rsidP="009A1AB9">
      <w:pPr>
        <w:numPr>
          <w:ilvl w:val="1"/>
          <w:numId w:val="1"/>
        </w:numPr>
        <w:adjustRightInd w:val="0"/>
        <w:snapToGrid w:val="0"/>
        <w:spacing w:line="360" w:lineRule="auto"/>
        <w:ind w:left="0" w:firstLineChars="200" w:firstLine="420"/>
        <w:rPr>
          <w:bCs/>
          <w:szCs w:val="21"/>
        </w:rPr>
      </w:pPr>
      <w:r w:rsidRPr="001B76D3">
        <w:rPr>
          <w:bCs/>
          <w:szCs w:val="21"/>
        </w:rPr>
        <w:t>消费品质的形成</w:t>
      </w:r>
    </w:p>
    <w:p w14:paraId="4EFBDCF5" w14:textId="77777777" w:rsidR="009A1AB9" w:rsidRPr="001B76D3" w:rsidRDefault="009A1AB9" w:rsidP="009A1AB9">
      <w:pPr>
        <w:adjustRightInd w:val="0"/>
        <w:snapToGrid w:val="0"/>
        <w:spacing w:line="360" w:lineRule="auto"/>
        <w:ind w:firstLineChars="200" w:firstLine="420"/>
      </w:pPr>
    </w:p>
    <w:p w14:paraId="2F587CD8" w14:textId="77777777" w:rsidR="009A1AB9" w:rsidRPr="001B76D3" w:rsidRDefault="009A1AB9" w:rsidP="009A1AB9">
      <w:pPr>
        <w:adjustRightInd w:val="0"/>
        <w:snapToGrid w:val="0"/>
        <w:spacing w:line="360" w:lineRule="auto"/>
        <w:ind w:firstLineChars="200" w:firstLine="442"/>
        <w:rPr>
          <w:b/>
          <w:sz w:val="22"/>
          <w:szCs w:val="28"/>
        </w:rPr>
      </w:pPr>
      <w:r w:rsidRPr="001B76D3">
        <w:rPr>
          <w:b/>
          <w:sz w:val="22"/>
          <w:szCs w:val="28"/>
        </w:rPr>
        <w:t>第</w:t>
      </w:r>
      <w:r w:rsidRPr="001B76D3">
        <w:rPr>
          <w:b/>
          <w:sz w:val="22"/>
          <w:szCs w:val="28"/>
        </w:rPr>
        <w:t>3</w:t>
      </w:r>
      <w:r w:rsidRPr="001B76D3">
        <w:rPr>
          <w:b/>
          <w:sz w:val="22"/>
          <w:szCs w:val="28"/>
        </w:rPr>
        <w:t>章</w:t>
      </w:r>
      <w:r w:rsidRPr="001B76D3">
        <w:rPr>
          <w:b/>
          <w:sz w:val="22"/>
          <w:szCs w:val="28"/>
        </w:rPr>
        <w:t xml:space="preserve">  </w:t>
      </w:r>
      <w:r w:rsidRPr="001B76D3">
        <w:rPr>
          <w:b/>
          <w:sz w:val="22"/>
          <w:szCs w:val="22"/>
        </w:rPr>
        <w:t>食品品质的变化</w:t>
      </w:r>
      <w:r w:rsidRPr="001B76D3">
        <w:rPr>
          <w:b/>
          <w:sz w:val="22"/>
          <w:szCs w:val="28"/>
        </w:rPr>
        <w:tab/>
      </w:r>
      <w:r w:rsidRPr="001B76D3">
        <w:rPr>
          <w:b/>
          <w:sz w:val="22"/>
          <w:szCs w:val="28"/>
        </w:rPr>
        <w:tab/>
      </w:r>
      <w:r w:rsidRPr="001B76D3">
        <w:rPr>
          <w:b/>
          <w:sz w:val="22"/>
          <w:szCs w:val="28"/>
        </w:rPr>
        <w:tab/>
        <w:t xml:space="preserve">                        </w:t>
      </w:r>
      <w:r w:rsidRPr="001B76D3">
        <w:rPr>
          <w:b/>
          <w:sz w:val="22"/>
          <w:szCs w:val="28"/>
        </w:rPr>
        <w:t>（支撑课程目标</w:t>
      </w:r>
      <w:r w:rsidRPr="001B76D3">
        <w:rPr>
          <w:b/>
          <w:sz w:val="22"/>
          <w:szCs w:val="28"/>
        </w:rPr>
        <w:t>3</w:t>
      </w:r>
      <w:r w:rsidRPr="001B76D3">
        <w:rPr>
          <w:b/>
          <w:sz w:val="22"/>
          <w:szCs w:val="28"/>
        </w:rPr>
        <w:t>）</w:t>
      </w:r>
    </w:p>
    <w:p w14:paraId="70BA3C23" w14:textId="77777777" w:rsidR="009A1AB9" w:rsidRPr="001B76D3" w:rsidRDefault="009A1AB9" w:rsidP="009A1AB9">
      <w:pPr>
        <w:widowControl/>
        <w:adjustRightInd w:val="0"/>
        <w:snapToGrid w:val="0"/>
        <w:spacing w:line="360" w:lineRule="auto"/>
        <w:ind w:firstLineChars="200" w:firstLine="422"/>
        <w:jc w:val="left"/>
        <w:rPr>
          <w:szCs w:val="21"/>
        </w:rPr>
      </w:pPr>
      <w:r w:rsidRPr="001B76D3">
        <w:rPr>
          <w:b/>
        </w:rPr>
        <w:t>重点内容：</w:t>
      </w:r>
      <w:r w:rsidRPr="001B76D3">
        <w:rPr>
          <w:bCs/>
        </w:rPr>
        <w:t>加工</w:t>
      </w:r>
      <w:r w:rsidRPr="001B76D3">
        <w:rPr>
          <w:bCs/>
          <w:szCs w:val="21"/>
        </w:rPr>
        <w:t>食品品质变化的影响因素和变化规律。</w:t>
      </w:r>
    </w:p>
    <w:p w14:paraId="33A20A78" w14:textId="77777777" w:rsidR="009A1AB9" w:rsidRPr="001B76D3" w:rsidRDefault="009A1AB9" w:rsidP="009A1AB9">
      <w:pPr>
        <w:adjustRightInd w:val="0"/>
        <w:snapToGrid w:val="0"/>
        <w:spacing w:line="360" w:lineRule="auto"/>
        <w:ind w:firstLineChars="200" w:firstLine="422"/>
        <w:rPr>
          <w:szCs w:val="21"/>
        </w:rPr>
      </w:pPr>
      <w:r w:rsidRPr="001B76D3">
        <w:rPr>
          <w:b/>
        </w:rPr>
        <w:t>难点内容：</w:t>
      </w:r>
      <w:r w:rsidRPr="001B76D3">
        <w:rPr>
          <w:bCs/>
        </w:rPr>
        <w:t>传统发酵食品和特殊膳食食品的质构和流变学</w:t>
      </w:r>
      <w:r w:rsidRPr="001B76D3">
        <w:rPr>
          <w:bCs/>
          <w:szCs w:val="21"/>
        </w:rPr>
        <w:t>。</w:t>
      </w:r>
    </w:p>
    <w:p w14:paraId="6A786BE4" w14:textId="77777777" w:rsidR="009A1AB9" w:rsidRPr="001B76D3" w:rsidRDefault="009A1AB9" w:rsidP="009A1AB9">
      <w:pPr>
        <w:adjustRightInd w:val="0"/>
        <w:snapToGrid w:val="0"/>
        <w:spacing w:line="360" w:lineRule="auto"/>
        <w:ind w:firstLineChars="200" w:firstLine="422"/>
        <w:rPr>
          <w:szCs w:val="21"/>
        </w:rPr>
      </w:pPr>
      <w:r w:rsidRPr="001B76D3">
        <w:rPr>
          <w:b/>
        </w:rPr>
        <w:t>教学要</w:t>
      </w:r>
      <w:r w:rsidRPr="001B76D3">
        <w:rPr>
          <w:b/>
          <w:szCs w:val="21"/>
        </w:rPr>
        <w:t>求：</w:t>
      </w:r>
      <w:r w:rsidRPr="001B76D3">
        <w:rPr>
          <w:szCs w:val="21"/>
        </w:rPr>
        <w:t>要求掌握生鲜食品色泽的呈色机理、风味的演变、水分的吸附解吸规律；掌握以固态食品为代表的休闲食品、以半固态为代表的传统发酵食品、以液体为代表的特殊膳食食品（老年、婴幼儿、运动员食品）的品质变化规律。</w:t>
      </w:r>
    </w:p>
    <w:p w14:paraId="28D002EA" w14:textId="77777777" w:rsidR="009A1AB9" w:rsidRPr="001B76D3" w:rsidRDefault="009A1AB9" w:rsidP="009A1AB9">
      <w:pPr>
        <w:adjustRightInd w:val="0"/>
        <w:snapToGrid w:val="0"/>
        <w:spacing w:line="360" w:lineRule="auto"/>
        <w:ind w:firstLineChars="200" w:firstLine="420"/>
        <w:rPr>
          <w:bCs/>
          <w:szCs w:val="21"/>
        </w:rPr>
      </w:pPr>
      <w:r w:rsidRPr="001B76D3">
        <w:rPr>
          <w:bCs/>
          <w:szCs w:val="21"/>
        </w:rPr>
        <w:t xml:space="preserve">3.1 </w:t>
      </w:r>
      <w:r w:rsidRPr="001B76D3">
        <w:rPr>
          <w:bCs/>
          <w:szCs w:val="21"/>
        </w:rPr>
        <w:t>生鲜产品的品质变化</w:t>
      </w:r>
    </w:p>
    <w:p w14:paraId="4F0C92DD" w14:textId="77777777" w:rsidR="009A1AB9" w:rsidRPr="001B76D3" w:rsidRDefault="009A1AB9" w:rsidP="009A1AB9">
      <w:pPr>
        <w:adjustRightInd w:val="0"/>
        <w:snapToGrid w:val="0"/>
        <w:spacing w:line="360" w:lineRule="auto"/>
        <w:ind w:firstLineChars="200" w:firstLine="420"/>
        <w:rPr>
          <w:bCs/>
          <w:szCs w:val="21"/>
        </w:rPr>
      </w:pPr>
      <w:r w:rsidRPr="001B76D3">
        <w:rPr>
          <w:bCs/>
          <w:szCs w:val="21"/>
        </w:rPr>
        <w:t xml:space="preserve">3.2 </w:t>
      </w:r>
      <w:r w:rsidRPr="001B76D3">
        <w:rPr>
          <w:bCs/>
          <w:szCs w:val="21"/>
        </w:rPr>
        <w:t>加工产品的品质变化</w:t>
      </w:r>
    </w:p>
    <w:p w14:paraId="306B098B" w14:textId="77777777" w:rsidR="009A1AB9" w:rsidRPr="001B76D3" w:rsidRDefault="009A1AB9" w:rsidP="009A1AB9">
      <w:pPr>
        <w:widowControl/>
        <w:adjustRightInd w:val="0"/>
        <w:snapToGrid w:val="0"/>
        <w:spacing w:line="360" w:lineRule="auto"/>
        <w:ind w:firstLineChars="200" w:firstLine="480"/>
        <w:jc w:val="left"/>
        <w:rPr>
          <w:sz w:val="24"/>
        </w:rPr>
      </w:pPr>
    </w:p>
    <w:p w14:paraId="1559EA7F" w14:textId="59B5D082" w:rsidR="009A1AB9" w:rsidRPr="001B76D3" w:rsidRDefault="009A1AB9" w:rsidP="009A1AB9">
      <w:pPr>
        <w:adjustRightInd w:val="0"/>
        <w:snapToGrid w:val="0"/>
        <w:spacing w:line="360" w:lineRule="auto"/>
        <w:ind w:firstLineChars="200" w:firstLine="442"/>
        <w:rPr>
          <w:b/>
          <w:sz w:val="22"/>
          <w:szCs w:val="28"/>
        </w:rPr>
      </w:pPr>
      <w:r w:rsidRPr="001B76D3">
        <w:rPr>
          <w:b/>
          <w:sz w:val="22"/>
          <w:szCs w:val="28"/>
        </w:rPr>
        <w:t>第</w:t>
      </w:r>
      <w:r w:rsidRPr="001B76D3">
        <w:rPr>
          <w:b/>
          <w:sz w:val="22"/>
          <w:szCs w:val="28"/>
        </w:rPr>
        <w:t>4</w:t>
      </w:r>
      <w:r w:rsidRPr="001B76D3">
        <w:rPr>
          <w:b/>
          <w:sz w:val="22"/>
          <w:szCs w:val="28"/>
        </w:rPr>
        <w:t>章</w:t>
      </w:r>
      <w:r w:rsidRPr="001B76D3">
        <w:rPr>
          <w:b/>
          <w:sz w:val="22"/>
          <w:szCs w:val="28"/>
        </w:rPr>
        <w:t xml:space="preserve">  </w:t>
      </w:r>
      <w:r w:rsidRPr="001B76D3">
        <w:rPr>
          <w:b/>
          <w:sz w:val="22"/>
          <w:szCs w:val="22"/>
        </w:rPr>
        <w:t>食品品质评价</w:t>
      </w:r>
      <w:r w:rsidRPr="001B76D3">
        <w:rPr>
          <w:b/>
          <w:sz w:val="22"/>
          <w:szCs w:val="28"/>
        </w:rPr>
        <w:tab/>
      </w:r>
      <w:r w:rsidRPr="001B76D3">
        <w:rPr>
          <w:b/>
          <w:sz w:val="22"/>
          <w:szCs w:val="28"/>
        </w:rPr>
        <w:tab/>
        <w:t xml:space="preserve">                          </w:t>
      </w:r>
      <w:r w:rsidRPr="001B76D3">
        <w:rPr>
          <w:b/>
          <w:sz w:val="22"/>
          <w:szCs w:val="28"/>
        </w:rPr>
        <w:t>（支撑课程目标</w:t>
      </w:r>
      <w:r w:rsidRPr="001B76D3">
        <w:rPr>
          <w:b/>
          <w:sz w:val="22"/>
          <w:szCs w:val="28"/>
        </w:rPr>
        <w:t>4</w:t>
      </w:r>
      <w:r w:rsidRPr="001B76D3">
        <w:rPr>
          <w:b/>
          <w:sz w:val="22"/>
          <w:szCs w:val="28"/>
        </w:rPr>
        <w:t>）</w:t>
      </w:r>
    </w:p>
    <w:p w14:paraId="3585CB2D" w14:textId="77777777" w:rsidR="009A1AB9" w:rsidRPr="001B76D3" w:rsidRDefault="009A1AB9" w:rsidP="009A1AB9">
      <w:pPr>
        <w:pStyle w:val="a7"/>
        <w:widowControl/>
        <w:adjustRightInd w:val="0"/>
        <w:snapToGrid w:val="0"/>
        <w:spacing w:line="360" w:lineRule="auto"/>
        <w:ind w:firstLine="422"/>
        <w:jc w:val="left"/>
        <w:rPr>
          <w:rFonts w:ascii="Times New Roman" w:hAnsi="Times New Roman"/>
          <w:sz w:val="24"/>
        </w:rPr>
      </w:pPr>
      <w:r w:rsidRPr="001B76D3">
        <w:rPr>
          <w:rFonts w:ascii="Times New Roman" w:hAnsi="Times New Roman"/>
          <w:b/>
        </w:rPr>
        <w:t>重点内容：</w:t>
      </w:r>
      <w:r w:rsidRPr="001B76D3">
        <w:rPr>
          <w:rFonts w:ascii="Times New Roman" w:hAnsi="Times New Roman"/>
          <w:bCs/>
          <w:szCs w:val="21"/>
        </w:rPr>
        <w:t>现代食品营养与人体相互作用评价体系、</w:t>
      </w:r>
      <w:r w:rsidRPr="001B76D3">
        <w:rPr>
          <w:rFonts w:ascii="Times New Roman" w:hAnsi="Times New Roman"/>
          <w:bCs/>
          <w:szCs w:val="20"/>
        </w:rPr>
        <w:t>计算机视觉系统与多光谱成像技术</w:t>
      </w:r>
      <w:r w:rsidRPr="001B76D3">
        <w:rPr>
          <w:rFonts w:ascii="Times New Roman" w:hAnsi="Times New Roman"/>
          <w:szCs w:val="21"/>
        </w:rPr>
        <w:t>。</w:t>
      </w:r>
    </w:p>
    <w:p w14:paraId="68D04A4C" w14:textId="77777777" w:rsidR="009A1AB9" w:rsidRPr="001B76D3" w:rsidRDefault="009A1AB9" w:rsidP="009A1AB9">
      <w:pPr>
        <w:adjustRightInd w:val="0"/>
        <w:snapToGrid w:val="0"/>
        <w:spacing w:line="360" w:lineRule="auto"/>
        <w:ind w:firstLineChars="200" w:firstLine="422"/>
        <w:rPr>
          <w:szCs w:val="21"/>
        </w:rPr>
      </w:pPr>
      <w:r w:rsidRPr="001B76D3">
        <w:rPr>
          <w:b/>
        </w:rPr>
        <w:t>难点内容：</w:t>
      </w:r>
      <w:r w:rsidRPr="001B76D3">
        <w:rPr>
          <w:szCs w:val="21"/>
        </w:rPr>
        <w:t>体外动、静态评价体系的对比及系统特点。</w:t>
      </w:r>
    </w:p>
    <w:p w14:paraId="19BF345B" w14:textId="77777777" w:rsidR="009A1AB9" w:rsidRPr="001B76D3" w:rsidRDefault="009A1AB9" w:rsidP="009A1AB9">
      <w:pPr>
        <w:pStyle w:val="a7"/>
        <w:adjustRightInd w:val="0"/>
        <w:snapToGrid w:val="0"/>
        <w:spacing w:line="360" w:lineRule="auto"/>
        <w:ind w:firstLine="422"/>
        <w:rPr>
          <w:rFonts w:ascii="Times New Roman" w:hAnsi="Times New Roman"/>
          <w:szCs w:val="21"/>
        </w:rPr>
      </w:pPr>
      <w:r w:rsidRPr="001B76D3">
        <w:rPr>
          <w:rFonts w:ascii="Times New Roman" w:hAnsi="Times New Roman"/>
          <w:b/>
        </w:rPr>
        <w:t>教学要求：</w:t>
      </w:r>
      <w:r w:rsidRPr="001B76D3">
        <w:rPr>
          <w:rFonts w:ascii="Times New Roman" w:hAnsi="Times New Roman"/>
          <w:szCs w:val="21"/>
        </w:rPr>
        <w:t>要求了解经典食品品质评价体系，如营养成分含量的评价和营养成分比例的评价；掌握现代食品营养与人体相互作用评价体系，包括体内消化的优缺点、体外消化系统（细胞、动静态消化）；熟悉计算机视觉系统与多光谱成像技术，如</w:t>
      </w:r>
      <w:r w:rsidRPr="001B76D3">
        <w:rPr>
          <w:rFonts w:ascii="Times New Roman" w:hAnsi="Times New Roman"/>
          <w:szCs w:val="21"/>
        </w:rPr>
        <w:t>UV</w:t>
      </w:r>
      <w:r w:rsidRPr="001B76D3">
        <w:rPr>
          <w:rFonts w:ascii="Times New Roman" w:hAnsi="Times New Roman"/>
          <w:szCs w:val="21"/>
        </w:rPr>
        <w:t>、</w:t>
      </w:r>
      <w:r w:rsidRPr="001B76D3">
        <w:rPr>
          <w:rFonts w:ascii="Times New Roman" w:hAnsi="Times New Roman"/>
          <w:szCs w:val="21"/>
        </w:rPr>
        <w:t>NIR</w:t>
      </w:r>
      <w:r w:rsidRPr="001B76D3">
        <w:rPr>
          <w:rFonts w:ascii="Times New Roman" w:hAnsi="Times New Roman"/>
          <w:szCs w:val="21"/>
        </w:rPr>
        <w:t>、</w:t>
      </w:r>
      <w:r w:rsidRPr="001B76D3">
        <w:rPr>
          <w:rFonts w:ascii="Times New Roman" w:hAnsi="Times New Roman"/>
          <w:szCs w:val="21"/>
        </w:rPr>
        <w:t>MRI</w:t>
      </w:r>
      <w:r w:rsidRPr="001B76D3">
        <w:rPr>
          <w:rFonts w:ascii="Times New Roman" w:hAnsi="Times New Roman"/>
          <w:szCs w:val="21"/>
        </w:rPr>
        <w:t>、共聚焦显微镜、电子显微镜、电子舌和电子鼻等；了解食品安全风险与危害的区别、评估步骤与内容等。</w:t>
      </w:r>
    </w:p>
    <w:p w14:paraId="57484C5E" w14:textId="77777777" w:rsidR="009A1AB9" w:rsidRPr="001B76D3" w:rsidRDefault="009A1AB9" w:rsidP="009A1AB9">
      <w:pPr>
        <w:numPr>
          <w:ilvl w:val="1"/>
          <w:numId w:val="2"/>
        </w:numPr>
        <w:adjustRightInd w:val="0"/>
        <w:snapToGrid w:val="0"/>
        <w:spacing w:line="360" w:lineRule="auto"/>
        <w:ind w:left="0" w:firstLineChars="200" w:firstLine="420"/>
        <w:rPr>
          <w:bCs/>
          <w:szCs w:val="21"/>
        </w:rPr>
      </w:pPr>
      <w:r w:rsidRPr="001B76D3">
        <w:rPr>
          <w:bCs/>
          <w:szCs w:val="21"/>
        </w:rPr>
        <w:t>经典食品品质评价体系</w:t>
      </w:r>
    </w:p>
    <w:p w14:paraId="0BA68CAA" w14:textId="77777777" w:rsidR="009A1AB9" w:rsidRPr="001B76D3" w:rsidRDefault="009A1AB9" w:rsidP="009A1AB9">
      <w:pPr>
        <w:pStyle w:val="a7"/>
        <w:numPr>
          <w:ilvl w:val="1"/>
          <w:numId w:val="2"/>
        </w:numPr>
        <w:adjustRightInd w:val="0"/>
        <w:snapToGrid w:val="0"/>
        <w:spacing w:line="360" w:lineRule="auto"/>
        <w:ind w:left="0" w:firstLine="420"/>
        <w:rPr>
          <w:rFonts w:ascii="Times New Roman" w:hAnsi="Times New Roman"/>
          <w:bCs/>
          <w:szCs w:val="20"/>
        </w:rPr>
      </w:pPr>
      <w:r w:rsidRPr="001B76D3">
        <w:rPr>
          <w:rFonts w:ascii="Times New Roman" w:hAnsi="Times New Roman"/>
          <w:bCs/>
          <w:szCs w:val="20"/>
        </w:rPr>
        <w:t>现代食品营养与人体相互作用评价体系</w:t>
      </w:r>
    </w:p>
    <w:p w14:paraId="0F6F196C" w14:textId="77777777" w:rsidR="009A1AB9" w:rsidRPr="001B76D3" w:rsidRDefault="009A1AB9" w:rsidP="009A1AB9">
      <w:pPr>
        <w:pStyle w:val="a7"/>
        <w:numPr>
          <w:ilvl w:val="1"/>
          <w:numId w:val="2"/>
        </w:numPr>
        <w:adjustRightInd w:val="0"/>
        <w:snapToGrid w:val="0"/>
        <w:spacing w:line="360" w:lineRule="auto"/>
        <w:ind w:left="0" w:firstLine="420"/>
        <w:rPr>
          <w:rFonts w:ascii="Times New Roman" w:hAnsi="Times New Roman"/>
          <w:bCs/>
          <w:szCs w:val="20"/>
        </w:rPr>
      </w:pPr>
      <w:r w:rsidRPr="001B76D3">
        <w:rPr>
          <w:rFonts w:ascii="Times New Roman" w:hAnsi="Times New Roman"/>
          <w:bCs/>
          <w:szCs w:val="20"/>
        </w:rPr>
        <w:t>计算机视觉系统与多光谱成像技术</w:t>
      </w:r>
    </w:p>
    <w:p w14:paraId="342EF889" w14:textId="77777777" w:rsidR="009A1AB9" w:rsidRPr="001B76D3" w:rsidRDefault="009A1AB9" w:rsidP="009A1AB9">
      <w:pPr>
        <w:adjustRightInd w:val="0"/>
        <w:snapToGrid w:val="0"/>
        <w:spacing w:line="360" w:lineRule="auto"/>
        <w:ind w:firstLineChars="200" w:firstLine="420"/>
        <w:rPr>
          <w:bCs/>
          <w:szCs w:val="21"/>
        </w:rPr>
      </w:pPr>
      <w:r w:rsidRPr="001B76D3">
        <w:rPr>
          <w:bCs/>
          <w:szCs w:val="21"/>
        </w:rPr>
        <w:t>4.4</w:t>
      </w:r>
      <w:r w:rsidRPr="001B76D3">
        <w:rPr>
          <w:bCs/>
          <w:szCs w:val="21"/>
        </w:rPr>
        <w:t>安全风险评估</w:t>
      </w:r>
    </w:p>
    <w:p w14:paraId="0901715F" w14:textId="77777777" w:rsidR="009A1AB9" w:rsidRPr="001B76D3" w:rsidRDefault="009A1AB9" w:rsidP="009A1AB9">
      <w:pPr>
        <w:adjustRightInd w:val="0"/>
        <w:snapToGrid w:val="0"/>
        <w:spacing w:line="360" w:lineRule="auto"/>
        <w:ind w:firstLineChars="200" w:firstLine="480"/>
        <w:rPr>
          <w:sz w:val="24"/>
        </w:rPr>
      </w:pPr>
    </w:p>
    <w:p w14:paraId="1766F593" w14:textId="1BBF9A3B" w:rsidR="009A1AB9" w:rsidRPr="001B76D3" w:rsidRDefault="009A1AB9" w:rsidP="009A1AB9">
      <w:pPr>
        <w:adjustRightInd w:val="0"/>
        <w:snapToGrid w:val="0"/>
        <w:spacing w:line="360" w:lineRule="auto"/>
        <w:ind w:firstLineChars="200" w:firstLine="442"/>
        <w:rPr>
          <w:b/>
          <w:sz w:val="22"/>
          <w:szCs w:val="28"/>
        </w:rPr>
      </w:pPr>
      <w:r w:rsidRPr="001B76D3">
        <w:rPr>
          <w:b/>
          <w:sz w:val="22"/>
          <w:szCs w:val="28"/>
        </w:rPr>
        <w:t>第</w:t>
      </w:r>
      <w:r w:rsidRPr="001B76D3">
        <w:rPr>
          <w:b/>
          <w:sz w:val="22"/>
          <w:szCs w:val="28"/>
        </w:rPr>
        <w:t>5</w:t>
      </w:r>
      <w:r w:rsidRPr="001B76D3">
        <w:rPr>
          <w:b/>
          <w:sz w:val="22"/>
          <w:szCs w:val="28"/>
        </w:rPr>
        <w:t>章</w:t>
      </w:r>
      <w:r w:rsidRPr="001B76D3">
        <w:rPr>
          <w:b/>
          <w:sz w:val="22"/>
          <w:szCs w:val="28"/>
        </w:rPr>
        <w:t xml:space="preserve">  </w:t>
      </w:r>
      <w:r w:rsidRPr="001B76D3">
        <w:rPr>
          <w:b/>
          <w:sz w:val="22"/>
          <w:szCs w:val="22"/>
        </w:rPr>
        <w:t>食品品质控制</w:t>
      </w:r>
      <w:r w:rsidRPr="001B76D3">
        <w:rPr>
          <w:b/>
          <w:sz w:val="22"/>
          <w:szCs w:val="28"/>
        </w:rPr>
        <w:tab/>
      </w:r>
      <w:r w:rsidRPr="001B76D3">
        <w:rPr>
          <w:b/>
          <w:sz w:val="22"/>
          <w:szCs w:val="28"/>
        </w:rPr>
        <w:tab/>
      </w:r>
      <w:r w:rsidRPr="001B76D3">
        <w:rPr>
          <w:b/>
          <w:sz w:val="22"/>
          <w:szCs w:val="28"/>
        </w:rPr>
        <w:tab/>
        <w:t xml:space="preserve">                        </w:t>
      </w:r>
      <w:r w:rsidRPr="001B76D3">
        <w:rPr>
          <w:b/>
          <w:sz w:val="22"/>
          <w:szCs w:val="28"/>
        </w:rPr>
        <w:t>（支撑课程目标</w:t>
      </w:r>
      <w:r>
        <w:rPr>
          <w:b/>
          <w:sz w:val="22"/>
          <w:szCs w:val="28"/>
        </w:rPr>
        <w:t>5</w:t>
      </w:r>
      <w:r w:rsidRPr="001B76D3">
        <w:rPr>
          <w:b/>
          <w:sz w:val="22"/>
          <w:szCs w:val="28"/>
        </w:rPr>
        <w:t>）</w:t>
      </w:r>
    </w:p>
    <w:p w14:paraId="63E7B462" w14:textId="77777777" w:rsidR="009A1AB9" w:rsidRPr="001B76D3" w:rsidRDefault="009A1AB9" w:rsidP="009A1AB9">
      <w:pPr>
        <w:widowControl/>
        <w:adjustRightInd w:val="0"/>
        <w:snapToGrid w:val="0"/>
        <w:spacing w:line="360" w:lineRule="auto"/>
        <w:ind w:firstLineChars="200" w:firstLine="422"/>
        <w:jc w:val="left"/>
        <w:rPr>
          <w:sz w:val="24"/>
        </w:rPr>
      </w:pPr>
      <w:r w:rsidRPr="001B76D3">
        <w:rPr>
          <w:b/>
        </w:rPr>
        <w:t>重点内容：</w:t>
      </w:r>
      <w:r w:rsidRPr="001B76D3">
        <w:rPr>
          <w:szCs w:val="21"/>
        </w:rPr>
        <w:t>食品品质控制的方法。</w:t>
      </w:r>
    </w:p>
    <w:p w14:paraId="4B000558" w14:textId="77777777" w:rsidR="009A1AB9" w:rsidRPr="001B76D3" w:rsidRDefault="009A1AB9" w:rsidP="009A1AB9">
      <w:pPr>
        <w:adjustRightInd w:val="0"/>
        <w:snapToGrid w:val="0"/>
        <w:spacing w:line="360" w:lineRule="auto"/>
        <w:ind w:firstLineChars="200" w:firstLine="422"/>
        <w:rPr>
          <w:sz w:val="24"/>
        </w:rPr>
      </w:pPr>
      <w:r w:rsidRPr="001B76D3">
        <w:rPr>
          <w:b/>
        </w:rPr>
        <w:t>难点内容：</w:t>
      </w:r>
      <w:r w:rsidRPr="001B76D3">
        <w:rPr>
          <w:szCs w:val="21"/>
        </w:rPr>
        <w:t>工序控制和</w:t>
      </w:r>
      <w:r w:rsidRPr="001B76D3">
        <w:rPr>
          <w:szCs w:val="21"/>
        </w:rPr>
        <w:t>SPC</w:t>
      </w:r>
      <w:r w:rsidRPr="001B76D3">
        <w:rPr>
          <w:szCs w:val="21"/>
        </w:rPr>
        <w:t>控制原理。</w:t>
      </w:r>
    </w:p>
    <w:p w14:paraId="5AD9D077" w14:textId="77777777" w:rsidR="009A1AB9" w:rsidRPr="001B76D3" w:rsidRDefault="009A1AB9" w:rsidP="009A1AB9">
      <w:pPr>
        <w:pStyle w:val="a7"/>
        <w:adjustRightInd w:val="0"/>
        <w:snapToGrid w:val="0"/>
        <w:spacing w:line="360" w:lineRule="auto"/>
        <w:ind w:firstLine="422"/>
        <w:rPr>
          <w:rFonts w:ascii="Times New Roman" w:hAnsi="Times New Roman"/>
          <w:bCs/>
          <w:szCs w:val="20"/>
        </w:rPr>
      </w:pPr>
      <w:r w:rsidRPr="001B76D3">
        <w:rPr>
          <w:rFonts w:ascii="Times New Roman" w:hAnsi="Times New Roman"/>
          <w:b/>
        </w:rPr>
        <w:t>教学要求：</w:t>
      </w:r>
      <w:r w:rsidRPr="001B76D3">
        <w:rPr>
          <w:rFonts w:ascii="Times New Roman" w:hAnsi="Times New Roman"/>
          <w:szCs w:val="21"/>
        </w:rPr>
        <w:t>要求掌握食品品质控制时的取样方法、样品处理方式和质量水平；掌握工序控制内容，包括工序波动定义及影响因素、工序控制方法、控制周期；熟悉</w:t>
      </w:r>
      <w:r w:rsidRPr="001B76D3">
        <w:rPr>
          <w:rFonts w:ascii="Times New Roman" w:hAnsi="Times New Roman"/>
          <w:szCs w:val="21"/>
        </w:rPr>
        <w:t>SPC</w:t>
      </w:r>
      <w:r w:rsidRPr="001B76D3">
        <w:rPr>
          <w:rFonts w:ascii="Times New Roman" w:hAnsi="Times New Roman"/>
          <w:szCs w:val="21"/>
        </w:rPr>
        <w:t>统计过程控制的、控制图的类型和使用、失控处理方法；了解</w:t>
      </w:r>
      <w:r w:rsidRPr="001B76D3">
        <w:rPr>
          <w:rFonts w:ascii="Times New Roman" w:hAnsi="Times New Roman"/>
          <w:bCs/>
          <w:szCs w:val="20"/>
        </w:rPr>
        <w:t>现代食品安全形势和如何利用大数据与人工智能协作控制食品质量。</w:t>
      </w:r>
    </w:p>
    <w:p w14:paraId="711F5AB7" w14:textId="77777777" w:rsidR="009A1AB9" w:rsidRPr="001B76D3" w:rsidRDefault="009A1AB9" w:rsidP="009A1AB9">
      <w:pPr>
        <w:numPr>
          <w:ilvl w:val="1"/>
          <w:numId w:val="3"/>
        </w:numPr>
        <w:adjustRightInd w:val="0"/>
        <w:snapToGrid w:val="0"/>
        <w:spacing w:line="360" w:lineRule="auto"/>
        <w:ind w:left="0" w:firstLineChars="200" w:firstLine="420"/>
        <w:rPr>
          <w:bCs/>
          <w:szCs w:val="21"/>
        </w:rPr>
      </w:pPr>
      <w:r w:rsidRPr="001B76D3">
        <w:rPr>
          <w:bCs/>
          <w:szCs w:val="21"/>
        </w:rPr>
        <w:t>质控制技术与方法</w:t>
      </w:r>
    </w:p>
    <w:p w14:paraId="5AE8177D" w14:textId="77777777" w:rsidR="009A1AB9" w:rsidRPr="001B76D3" w:rsidRDefault="009A1AB9" w:rsidP="009A1AB9">
      <w:pPr>
        <w:numPr>
          <w:ilvl w:val="1"/>
          <w:numId w:val="3"/>
        </w:numPr>
        <w:adjustRightInd w:val="0"/>
        <w:snapToGrid w:val="0"/>
        <w:spacing w:line="360" w:lineRule="auto"/>
        <w:ind w:left="0" w:firstLineChars="200" w:firstLine="420"/>
        <w:rPr>
          <w:bCs/>
          <w:szCs w:val="21"/>
        </w:rPr>
      </w:pPr>
      <w:r w:rsidRPr="001B76D3">
        <w:rPr>
          <w:bCs/>
          <w:szCs w:val="21"/>
        </w:rPr>
        <w:t>工序控制</w:t>
      </w:r>
    </w:p>
    <w:p w14:paraId="14D9FDBD" w14:textId="77777777" w:rsidR="009A1AB9" w:rsidRPr="001B76D3" w:rsidRDefault="009A1AB9" w:rsidP="009A1AB9">
      <w:pPr>
        <w:numPr>
          <w:ilvl w:val="1"/>
          <w:numId w:val="3"/>
        </w:numPr>
        <w:adjustRightInd w:val="0"/>
        <w:snapToGrid w:val="0"/>
        <w:spacing w:line="360" w:lineRule="auto"/>
        <w:ind w:left="0" w:firstLineChars="200" w:firstLine="420"/>
        <w:rPr>
          <w:bCs/>
          <w:szCs w:val="21"/>
        </w:rPr>
      </w:pPr>
      <w:r w:rsidRPr="001B76D3">
        <w:rPr>
          <w:bCs/>
          <w:szCs w:val="21"/>
        </w:rPr>
        <w:t>SPC</w:t>
      </w:r>
      <w:r w:rsidRPr="001B76D3">
        <w:rPr>
          <w:bCs/>
          <w:szCs w:val="21"/>
        </w:rPr>
        <w:t>过程控制</w:t>
      </w:r>
    </w:p>
    <w:p w14:paraId="09E801A6" w14:textId="77777777" w:rsidR="009A1AB9" w:rsidRPr="001B76D3" w:rsidRDefault="009A1AB9" w:rsidP="009A1AB9">
      <w:pPr>
        <w:numPr>
          <w:ilvl w:val="1"/>
          <w:numId w:val="3"/>
        </w:numPr>
        <w:adjustRightInd w:val="0"/>
        <w:snapToGrid w:val="0"/>
        <w:spacing w:line="360" w:lineRule="auto"/>
        <w:ind w:left="0" w:firstLineChars="200" w:firstLine="420"/>
        <w:rPr>
          <w:bCs/>
          <w:szCs w:val="20"/>
        </w:rPr>
      </w:pPr>
      <w:r w:rsidRPr="001B76D3">
        <w:rPr>
          <w:bCs/>
          <w:szCs w:val="20"/>
        </w:rPr>
        <w:t>现代食品安全与质量控制</w:t>
      </w:r>
    </w:p>
    <w:p w14:paraId="2DB78CBE" w14:textId="4E43F496" w:rsidR="00951D5F" w:rsidRPr="009A1AB9" w:rsidRDefault="00951D5F" w:rsidP="009A1AB9">
      <w:pPr>
        <w:spacing w:line="360" w:lineRule="auto"/>
        <w:rPr>
          <w:rFonts w:ascii="宋体"/>
        </w:rPr>
      </w:pPr>
    </w:p>
    <w:p w14:paraId="759F1156" w14:textId="77777777"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14:paraId="726918E9" w14:textId="0CEEC956" w:rsidR="00951D5F" w:rsidRDefault="00951D5F" w:rsidP="005E0BA0">
      <w:pPr>
        <w:spacing w:line="360" w:lineRule="auto"/>
        <w:ind w:firstLineChars="200" w:firstLine="420"/>
        <w:rPr>
          <w:rFonts w:ascii="宋体"/>
          <w:szCs w:val="21"/>
        </w:rPr>
      </w:pPr>
      <w:r>
        <w:rPr>
          <w:rFonts w:ascii="宋体" w:hAnsi="宋体" w:hint="eastAsia"/>
          <w:szCs w:val="21"/>
        </w:rPr>
        <w:t>该课程每周</w:t>
      </w:r>
      <w:r w:rsidR="00D51E19">
        <w:rPr>
          <w:rFonts w:ascii="宋体" w:hAnsi="宋体"/>
          <w:szCs w:val="21"/>
        </w:rPr>
        <w:t>2</w:t>
      </w:r>
      <w:r>
        <w:rPr>
          <w:rFonts w:ascii="宋体" w:hAnsi="宋体" w:hint="eastAsia"/>
          <w:szCs w:val="21"/>
        </w:rPr>
        <w:t>学时，</w:t>
      </w:r>
      <w:r w:rsidR="00D51E19">
        <w:rPr>
          <w:rFonts w:ascii="宋体" w:hAnsi="宋体"/>
          <w:szCs w:val="21"/>
        </w:rPr>
        <w:t>16</w:t>
      </w:r>
      <w:r>
        <w:rPr>
          <w:rFonts w:ascii="宋体" w:hAnsi="宋体" w:hint="eastAsia"/>
          <w:szCs w:val="21"/>
        </w:rPr>
        <w:t>周，</w:t>
      </w:r>
      <w:r w:rsidR="00D51E19">
        <w:rPr>
          <w:rFonts w:ascii="宋体" w:hAnsi="宋体"/>
          <w:szCs w:val="21"/>
        </w:rPr>
        <w:t>32</w:t>
      </w:r>
      <w:r>
        <w:rPr>
          <w:rFonts w:ascii="宋体" w:hAnsi="宋体" w:hint="eastAsia"/>
          <w:szCs w:val="21"/>
        </w:rPr>
        <w:t>学时为课堂授课教学时间，</w:t>
      </w:r>
      <w:r w:rsidR="00D51E19">
        <w:rPr>
          <w:rFonts w:ascii="宋体" w:hAnsi="宋体"/>
          <w:szCs w:val="21"/>
        </w:rPr>
        <w:t>0</w:t>
      </w:r>
      <w:r>
        <w:rPr>
          <w:rFonts w:ascii="宋体" w:hAnsi="宋体" w:hint="eastAsia"/>
          <w:szCs w:val="21"/>
        </w:rPr>
        <w:t>学时为课内实验教学时间。</w:t>
      </w:r>
    </w:p>
    <w:p w14:paraId="44ED8879" w14:textId="77777777" w:rsidR="00951D5F" w:rsidRDefault="00951D5F" w:rsidP="005E0BA0">
      <w:pPr>
        <w:spacing w:line="360" w:lineRule="auto"/>
        <w:ind w:firstLineChars="200" w:firstLine="420"/>
        <w:rPr>
          <w:rFonts w:ascii="宋体"/>
          <w:szCs w:val="21"/>
        </w:rPr>
      </w:pPr>
      <w:r>
        <w:rPr>
          <w:rFonts w:ascii="宋体" w:hAnsi="宋体" w:hint="eastAsia"/>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3169"/>
      </w:tblGrid>
      <w:tr w:rsidR="00951D5F" w:rsidRPr="008A76D5" w14:paraId="203E145C" w14:textId="77777777" w:rsidTr="00D51E19">
        <w:tc>
          <w:tcPr>
            <w:tcW w:w="5353" w:type="dxa"/>
            <w:vAlign w:val="center"/>
          </w:tcPr>
          <w:p w14:paraId="67995E19" w14:textId="77777777" w:rsidR="00951D5F" w:rsidRPr="008A76D5" w:rsidRDefault="00951D5F" w:rsidP="00D51E19">
            <w:pPr>
              <w:spacing w:line="360" w:lineRule="auto"/>
              <w:jc w:val="center"/>
              <w:rPr>
                <w:rFonts w:ascii="宋体"/>
                <w:b/>
                <w:szCs w:val="21"/>
              </w:rPr>
            </w:pPr>
            <w:r w:rsidRPr="008A76D5">
              <w:rPr>
                <w:rFonts w:ascii="宋体" w:hAnsi="宋体" w:hint="eastAsia"/>
                <w:b/>
                <w:szCs w:val="21"/>
              </w:rPr>
              <w:t>章节</w:t>
            </w:r>
          </w:p>
        </w:tc>
        <w:tc>
          <w:tcPr>
            <w:tcW w:w="3169" w:type="dxa"/>
            <w:vAlign w:val="center"/>
          </w:tcPr>
          <w:p w14:paraId="01BBE49D" w14:textId="77777777" w:rsidR="00951D5F" w:rsidRPr="008A76D5" w:rsidRDefault="00951D5F" w:rsidP="00D51E19">
            <w:pPr>
              <w:spacing w:line="360" w:lineRule="auto"/>
              <w:jc w:val="center"/>
              <w:rPr>
                <w:rFonts w:ascii="宋体"/>
                <w:b/>
                <w:szCs w:val="21"/>
              </w:rPr>
            </w:pPr>
            <w:r w:rsidRPr="008A76D5">
              <w:rPr>
                <w:rFonts w:ascii="宋体" w:hAnsi="宋体" w:hint="eastAsia"/>
                <w:b/>
                <w:szCs w:val="21"/>
              </w:rPr>
              <w:t>学时数</w:t>
            </w:r>
          </w:p>
        </w:tc>
      </w:tr>
      <w:tr w:rsidR="00D51E19" w:rsidRPr="008A76D5" w14:paraId="1165C446" w14:textId="77777777" w:rsidTr="00D51E19">
        <w:tc>
          <w:tcPr>
            <w:tcW w:w="5353" w:type="dxa"/>
            <w:vAlign w:val="center"/>
          </w:tcPr>
          <w:p w14:paraId="089FBF2E" w14:textId="4C6E4CBA" w:rsidR="00D51E19" w:rsidRPr="008A76D5" w:rsidRDefault="00D51E19" w:rsidP="00D51E19">
            <w:pPr>
              <w:spacing w:line="360" w:lineRule="auto"/>
              <w:jc w:val="center"/>
              <w:rPr>
                <w:rFonts w:ascii="宋体"/>
                <w:b/>
                <w:szCs w:val="21"/>
              </w:rPr>
            </w:pPr>
            <w:r w:rsidRPr="001B76D3">
              <w:rPr>
                <w:szCs w:val="21"/>
              </w:rPr>
              <w:t>“</w:t>
            </w:r>
            <w:r w:rsidRPr="001B76D3">
              <w:rPr>
                <w:szCs w:val="21"/>
              </w:rPr>
              <w:t>食品品质学</w:t>
            </w:r>
            <w:r w:rsidRPr="001B76D3">
              <w:rPr>
                <w:szCs w:val="21"/>
              </w:rPr>
              <w:t>”</w:t>
            </w:r>
            <w:r w:rsidRPr="001B76D3">
              <w:rPr>
                <w:szCs w:val="21"/>
              </w:rPr>
              <w:t>的基本内容和理论</w:t>
            </w:r>
          </w:p>
        </w:tc>
        <w:tc>
          <w:tcPr>
            <w:tcW w:w="3169" w:type="dxa"/>
            <w:vAlign w:val="center"/>
          </w:tcPr>
          <w:p w14:paraId="73760334" w14:textId="3E82684B" w:rsidR="00D51E19" w:rsidRPr="008A76D5" w:rsidRDefault="00D51E19" w:rsidP="00D51E19">
            <w:pPr>
              <w:spacing w:line="360" w:lineRule="auto"/>
              <w:jc w:val="center"/>
              <w:rPr>
                <w:rFonts w:ascii="宋体"/>
                <w:b/>
                <w:szCs w:val="21"/>
              </w:rPr>
            </w:pPr>
            <w:r w:rsidRPr="001B76D3">
              <w:t>4</w:t>
            </w:r>
          </w:p>
        </w:tc>
      </w:tr>
      <w:tr w:rsidR="00D51E19" w:rsidRPr="008A76D5" w14:paraId="0D371F43" w14:textId="77777777" w:rsidTr="00D51E19">
        <w:tc>
          <w:tcPr>
            <w:tcW w:w="5353" w:type="dxa"/>
            <w:vAlign w:val="center"/>
          </w:tcPr>
          <w:p w14:paraId="082777F1" w14:textId="2BE7CE3A" w:rsidR="00D51E19" w:rsidRPr="008A76D5" w:rsidRDefault="00D51E19" w:rsidP="00D51E19">
            <w:pPr>
              <w:spacing w:line="360" w:lineRule="auto"/>
              <w:jc w:val="center"/>
              <w:rPr>
                <w:rFonts w:ascii="宋体"/>
                <w:b/>
                <w:szCs w:val="21"/>
              </w:rPr>
            </w:pPr>
            <w:r w:rsidRPr="001B76D3">
              <w:rPr>
                <w:szCs w:val="21"/>
              </w:rPr>
              <w:t>第二章</w:t>
            </w:r>
            <w:r w:rsidRPr="001B76D3">
              <w:rPr>
                <w:szCs w:val="21"/>
              </w:rPr>
              <w:t xml:space="preserve">    </w:t>
            </w:r>
            <w:r w:rsidRPr="001B76D3">
              <w:rPr>
                <w:szCs w:val="21"/>
              </w:rPr>
              <w:t>食品</w:t>
            </w:r>
            <w:r>
              <w:rPr>
                <w:rFonts w:hint="eastAsia"/>
                <w:szCs w:val="21"/>
              </w:rPr>
              <w:t>品质的形成</w:t>
            </w:r>
          </w:p>
        </w:tc>
        <w:tc>
          <w:tcPr>
            <w:tcW w:w="3169" w:type="dxa"/>
            <w:vAlign w:val="center"/>
          </w:tcPr>
          <w:p w14:paraId="6D31091A" w14:textId="76DF5DC2" w:rsidR="00D51E19" w:rsidRPr="008A76D5" w:rsidRDefault="00D51E19" w:rsidP="00D51E19">
            <w:pPr>
              <w:spacing w:line="360" w:lineRule="auto"/>
              <w:jc w:val="center"/>
              <w:rPr>
                <w:rFonts w:ascii="宋体"/>
                <w:b/>
                <w:szCs w:val="21"/>
              </w:rPr>
            </w:pPr>
            <w:r w:rsidRPr="001B76D3">
              <w:rPr>
                <w:szCs w:val="21"/>
              </w:rPr>
              <w:t>6</w:t>
            </w:r>
          </w:p>
        </w:tc>
      </w:tr>
      <w:tr w:rsidR="00D51E19" w:rsidRPr="008A76D5" w14:paraId="0A3138AF" w14:textId="77777777" w:rsidTr="00D51E19">
        <w:tc>
          <w:tcPr>
            <w:tcW w:w="5353" w:type="dxa"/>
            <w:vAlign w:val="center"/>
          </w:tcPr>
          <w:p w14:paraId="6DC5FFB5" w14:textId="1D585875" w:rsidR="00D51E19" w:rsidRPr="001B76D3" w:rsidRDefault="00D51E19" w:rsidP="00D51E19">
            <w:pPr>
              <w:spacing w:line="360" w:lineRule="auto"/>
              <w:jc w:val="center"/>
              <w:rPr>
                <w:szCs w:val="21"/>
              </w:rPr>
            </w:pPr>
            <w:r w:rsidRPr="001B76D3">
              <w:rPr>
                <w:szCs w:val="21"/>
              </w:rPr>
              <w:t>第</w:t>
            </w:r>
            <w:r>
              <w:rPr>
                <w:rFonts w:hint="eastAsia"/>
                <w:szCs w:val="21"/>
              </w:rPr>
              <w:t>三</w:t>
            </w:r>
            <w:r w:rsidRPr="001B76D3">
              <w:rPr>
                <w:szCs w:val="21"/>
              </w:rPr>
              <w:t>章</w:t>
            </w:r>
            <w:r w:rsidRPr="001B76D3">
              <w:rPr>
                <w:szCs w:val="21"/>
              </w:rPr>
              <w:t xml:space="preserve">    </w:t>
            </w:r>
            <w:r w:rsidRPr="001B76D3">
              <w:rPr>
                <w:szCs w:val="21"/>
              </w:rPr>
              <w:t>食品品质的变化</w:t>
            </w:r>
          </w:p>
        </w:tc>
        <w:tc>
          <w:tcPr>
            <w:tcW w:w="3169" w:type="dxa"/>
            <w:vAlign w:val="center"/>
          </w:tcPr>
          <w:p w14:paraId="5FEFB64B" w14:textId="614653E6" w:rsidR="00D51E19" w:rsidRPr="001B76D3" w:rsidRDefault="00D51E19" w:rsidP="00D51E19">
            <w:pPr>
              <w:spacing w:line="360" w:lineRule="auto"/>
              <w:jc w:val="center"/>
              <w:rPr>
                <w:szCs w:val="21"/>
              </w:rPr>
            </w:pPr>
            <w:r>
              <w:rPr>
                <w:szCs w:val="21"/>
              </w:rPr>
              <w:t>6</w:t>
            </w:r>
          </w:p>
        </w:tc>
      </w:tr>
      <w:tr w:rsidR="00D51E19" w:rsidRPr="008A76D5" w14:paraId="034BBE86" w14:textId="77777777" w:rsidTr="00D51E19">
        <w:tc>
          <w:tcPr>
            <w:tcW w:w="5353" w:type="dxa"/>
            <w:vAlign w:val="center"/>
          </w:tcPr>
          <w:p w14:paraId="2E06CDE2" w14:textId="0BD8CD8F" w:rsidR="00D51E19" w:rsidRPr="001B76D3" w:rsidRDefault="00D51E19" w:rsidP="00D51E19">
            <w:pPr>
              <w:spacing w:line="360" w:lineRule="auto"/>
              <w:jc w:val="center"/>
              <w:rPr>
                <w:szCs w:val="21"/>
              </w:rPr>
            </w:pPr>
            <w:r w:rsidRPr="001B76D3">
              <w:rPr>
                <w:szCs w:val="21"/>
              </w:rPr>
              <w:t>第</w:t>
            </w:r>
            <w:r>
              <w:rPr>
                <w:rFonts w:hint="eastAsia"/>
                <w:szCs w:val="21"/>
              </w:rPr>
              <w:t>四</w:t>
            </w:r>
            <w:r w:rsidRPr="001B76D3">
              <w:rPr>
                <w:szCs w:val="21"/>
              </w:rPr>
              <w:t>章</w:t>
            </w:r>
            <w:r w:rsidRPr="001B76D3">
              <w:rPr>
                <w:szCs w:val="21"/>
              </w:rPr>
              <w:t xml:space="preserve">    </w:t>
            </w:r>
            <w:r w:rsidRPr="001B76D3">
              <w:rPr>
                <w:szCs w:val="21"/>
              </w:rPr>
              <w:t>食品品质评价</w:t>
            </w:r>
          </w:p>
        </w:tc>
        <w:tc>
          <w:tcPr>
            <w:tcW w:w="3169" w:type="dxa"/>
            <w:vAlign w:val="center"/>
          </w:tcPr>
          <w:p w14:paraId="56151ECF" w14:textId="1752A73E" w:rsidR="00D51E19" w:rsidRDefault="00D51E19" w:rsidP="00D51E19">
            <w:pPr>
              <w:spacing w:line="360" w:lineRule="auto"/>
              <w:jc w:val="center"/>
              <w:rPr>
                <w:szCs w:val="21"/>
              </w:rPr>
            </w:pPr>
            <w:r>
              <w:rPr>
                <w:rFonts w:hint="eastAsia"/>
                <w:szCs w:val="21"/>
              </w:rPr>
              <w:t>6</w:t>
            </w:r>
          </w:p>
        </w:tc>
      </w:tr>
      <w:tr w:rsidR="00D51E19" w:rsidRPr="008A76D5" w14:paraId="48F6295B" w14:textId="77777777" w:rsidTr="00D51E19">
        <w:tc>
          <w:tcPr>
            <w:tcW w:w="5353" w:type="dxa"/>
            <w:vAlign w:val="center"/>
          </w:tcPr>
          <w:p w14:paraId="1BE8858C" w14:textId="269D6E0A" w:rsidR="00D51E19" w:rsidRPr="001B76D3" w:rsidRDefault="00D51E19" w:rsidP="00D51E19">
            <w:pPr>
              <w:spacing w:line="360" w:lineRule="auto"/>
              <w:jc w:val="center"/>
              <w:rPr>
                <w:szCs w:val="21"/>
              </w:rPr>
            </w:pPr>
            <w:r w:rsidRPr="001B76D3">
              <w:rPr>
                <w:szCs w:val="21"/>
              </w:rPr>
              <w:t>第</w:t>
            </w:r>
            <w:r>
              <w:rPr>
                <w:rFonts w:hint="eastAsia"/>
                <w:szCs w:val="21"/>
              </w:rPr>
              <w:t>五</w:t>
            </w:r>
            <w:r w:rsidRPr="001B76D3">
              <w:rPr>
                <w:szCs w:val="21"/>
              </w:rPr>
              <w:t>章</w:t>
            </w:r>
            <w:r w:rsidRPr="001B76D3">
              <w:rPr>
                <w:szCs w:val="21"/>
              </w:rPr>
              <w:t xml:space="preserve">    </w:t>
            </w:r>
            <w:r w:rsidRPr="001B76D3">
              <w:rPr>
                <w:szCs w:val="21"/>
              </w:rPr>
              <w:t>食品品质控制</w:t>
            </w:r>
          </w:p>
        </w:tc>
        <w:tc>
          <w:tcPr>
            <w:tcW w:w="3169" w:type="dxa"/>
            <w:vAlign w:val="center"/>
          </w:tcPr>
          <w:p w14:paraId="42581A4F" w14:textId="00933148" w:rsidR="00D51E19" w:rsidRDefault="00D51E19" w:rsidP="00D51E19">
            <w:pPr>
              <w:spacing w:line="360" w:lineRule="auto"/>
              <w:jc w:val="center"/>
              <w:rPr>
                <w:szCs w:val="21"/>
              </w:rPr>
            </w:pPr>
            <w:r w:rsidRPr="001B76D3">
              <w:rPr>
                <w:szCs w:val="21"/>
              </w:rPr>
              <w:t>6</w:t>
            </w:r>
          </w:p>
        </w:tc>
      </w:tr>
      <w:tr w:rsidR="00D51E19" w:rsidRPr="008A76D5" w14:paraId="77948EE8" w14:textId="77777777" w:rsidTr="00D51E19">
        <w:tc>
          <w:tcPr>
            <w:tcW w:w="5353" w:type="dxa"/>
            <w:vAlign w:val="center"/>
          </w:tcPr>
          <w:p w14:paraId="6ABD1ABF" w14:textId="193B4402" w:rsidR="00D51E19" w:rsidRPr="001B76D3" w:rsidRDefault="00D51E19" w:rsidP="00D51E19">
            <w:pPr>
              <w:spacing w:line="360" w:lineRule="auto"/>
              <w:jc w:val="center"/>
              <w:rPr>
                <w:szCs w:val="21"/>
              </w:rPr>
            </w:pPr>
            <w:r w:rsidRPr="001B76D3">
              <w:rPr>
                <w:szCs w:val="21"/>
              </w:rPr>
              <w:t>学生报告、作业讲解、师生交流、复习及答疑讲解</w:t>
            </w:r>
          </w:p>
        </w:tc>
        <w:tc>
          <w:tcPr>
            <w:tcW w:w="3169" w:type="dxa"/>
            <w:vAlign w:val="center"/>
          </w:tcPr>
          <w:p w14:paraId="73B811EC" w14:textId="11ACBF98" w:rsidR="00D51E19" w:rsidRPr="001B76D3" w:rsidRDefault="00D51E19" w:rsidP="00D51E19">
            <w:pPr>
              <w:spacing w:line="360" w:lineRule="auto"/>
              <w:jc w:val="center"/>
              <w:rPr>
                <w:szCs w:val="21"/>
              </w:rPr>
            </w:pPr>
            <w:r w:rsidRPr="001B76D3">
              <w:rPr>
                <w:szCs w:val="21"/>
              </w:rPr>
              <w:t>4</w:t>
            </w:r>
          </w:p>
        </w:tc>
      </w:tr>
    </w:tbl>
    <w:p w14:paraId="16B707B6" w14:textId="77777777" w:rsidR="00951D5F" w:rsidRDefault="00951D5F" w:rsidP="005E0BA0">
      <w:pPr>
        <w:spacing w:line="360" w:lineRule="auto"/>
        <w:rPr>
          <w:rFonts w:ascii="宋体"/>
          <w:b/>
          <w:sz w:val="24"/>
        </w:rPr>
      </w:pPr>
    </w:p>
    <w:p w14:paraId="06AF97B4" w14:textId="77777777"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14:paraId="195B8BEA" w14:textId="77777777" w:rsidR="00951D5F" w:rsidRDefault="00951D5F" w:rsidP="005E0BA0">
      <w:pPr>
        <w:spacing w:line="360" w:lineRule="auto"/>
        <w:rPr>
          <w:rFonts w:ascii="宋体"/>
          <w:szCs w:val="21"/>
        </w:rPr>
      </w:pPr>
      <w:r>
        <w:rPr>
          <w:rFonts w:ascii="宋体" w:hAnsi="宋体"/>
          <w:szCs w:val="21"/>
        </w:rPr>
        <w:t xml:space="preserve">    </w:t>
      </w:r>
      <w:r w:rsidRPr="005E0BA0">
        <w:rPr>
          <w:rFonts w:ascii="宋体" w:hAnsi="宋体" w:hint="eastAsia"/>
          <w:szCs w:val="21"/>
        </w:rPr>
        <w:t>如果有课内实验，请填写下表；如果没有，则删除下表，并用文字适当说明。</w:t>
      </w:r>
    </w:p>
    <w:p w14:paraId="5EC03372" w14:textId="77777777" w:rsidR="00AF289D" w:rsidRPr="001B76D3" w:rsidRDefault="00AF289D" w:rsidP="00AF289D">
      <w:pPr>
        <w:spacing w:line="360" w:lineRule="auto"/>
        <w:ind w:firstLine="420"/>
        <w:rPr>
          <w:szCs w:val="21"/>
        </w:rPr>
      </w:pPr>
      <w:r w:rsidRPr="001B76D3">
        <w:rPr>
          <w:b/>
          <w:bCs/>
          <w:szCs w:val="21"/>
        </w:rPr>
        <w:t>说明</w:t>
      </w:r>
      <w:r w:rsidRPr="001B76D3">
        <w:rPr>
          <w:szCs w:val="21"/>
        </w:rPr>
        <w:t>：该课程没有设置课内实验。课堂上穿插的趣味小实验，如演示液体食品爬杆效应、多糖粘度形成</w:t>
      </w:r>
      <w:r>
        <w:rPr>
          <w:rFonts w:hint="eastAsia"/>
          <w:szCs w:val="21"/>
        </w:rPr>
        <w:t>的</w:t>
      </w:r>
      <w:r w:rsidRPr="001B76D3">
        <w:rPr>
          <w:szCs w:val="21"/>
        </w:rPr>
        <w:t>宏观现象等，均只需要约十分钟时间，不占用整个课时，故不列入课内实验。</w:t>
      </w:r>
    </w:p>
    <w:p w14:paraId="1AB6C15E" w14:textId="77777777" w:rsidR="00951D5F" w:rsidRPr="00AF289D" w:rsidRDefault="00951D5F" w:rsidP="005E0BA0">
      <w:pPr>
        <w:spacing w:line="360" w:lineRule="auto"/>
        <w:rPr>
          <w:rFonts w:ascii="宋体"/>
          <w:b/>
          <w:szCs w:val="21"/>
        </w:rPr>
      </w:pPr>
    </w:p>
    <w:p w14:paraId="7024FF0C" w14:textId="77777777"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14:paraId="2A270BA5" w14:textId="77777777" w:rsidR="00AF289D" w:rsidRPr="001B76D3" w:rsidRDefault="00AF289D" w:rsidP="00AF289D">
      <w:pPr>
        <w:spacing w:line="360" w:lineRule="auto"/>
        <w:ind w:firstLineChars="200" w:firstLine="420"/>
        <w:rPr>
          <w:szCs w:val="21"/>
        </w:rPr>
      </w:pPr>
      <w:r w:rsidRPr="001B76D3">
        <w:rPr>
          <w:szCs w:val="21"/>
        </w:rPr>
        <w:t>以理论教学为主，辅以读、写、议、练；课堂理论教学以多媒体课件为主，黑板板书为</w:t>
      </w:r>
      <w:r w:rsidRPr="001B76D3">
        <w:rPr>
          <w:szCs w:val="21"/>
        </w:rPr>
        <w:lastRenderedPageBreak/>
        <w:t>辅，同时每周开设十分钟的</w:t>
      </w:r>
      <w:r w:rsidRPr="001B76D3">
        <w:rPr>
          <w:szCs w:val="21"/>
        </w:rPr>
        <w:t>“</w:t>
      </w:r>
      <w:r w:rsidRPr="001B76D3">
        <w:rPr>
          <w:szCs w:val="21"/>
        </w:rPr>
        <w:t>品质生活微课堂</w:t>
      </w:r>
      <w:r w:rsidRPr="001B76D3">
        <w:rPr>
          <w:szCs w:val="21"/>
        </w:rPr>
        <w:t>”</w:t>
      </w:r>
      <w:r w:rsidRPr="001B76D3">
        <w:rPr>
          <w:szCs w:val="21"/>
        </w:rPr>
        <w:t>，通过食品相关时事报道的发布激发学生各抒己见。在教学过程中注重能力的培养，以实际生活中事件为案例，提高理论教学实用性，提高学生分析和解决实际问题的能力。另外，本课程有随堂测验，每部分结束会配备测试以考察学生学习效果。</w:t>
      </w:r>
    </w:p>
    <w:p w14:paraId="56596FA3" w14:textId="77777777" w:rsidR="00951D5F" w:rsidRPr="00AF289D" w:rsidRDefault="00951D5F" w:rsidP="005E0BA0">
      <w:pPr>
        <w:spacing w:line="360" w:lineRule="auto"/>
        <w:rPr>
          <w:rFonts w:ascii="宋体"/>
          <w:b/>
          <w:sz w:val="24"/>
        </w:rPr>
      </w:pPr>
    </w:p>
    <w:p w14:paraId="401C98DB" w14:textId="77777777" w:rsidR="00951D5F" w:rsidRDefault="00951D5F" w:rsidP="005E0BA0">
      <w:pPr>
        <w:spacing w:line="360" w:lineRule="auto"/>
        <w:rPr>
          <w:rFonts w:ascii="宋体"/>
          <w:szCs w:val="21"/>
        </w:rPr>
      </w:pPr>
      <w:r>
        <w:rPr>
          <w:rFonts w:ascii="宋体" w:hAnsi="宋体" w:hint="eastAsia"/>
          <w:b/>
          <w:sz w:val="24"/>
        </w:rPr>
        <w:t>九、考核方式及成绩评定</w:t>
      </w:r>
    </w:p>
    <w:p w14:paraId="3F880879" w14:textId="77777777" w:rsidR="00AF289D" w:rsidRPr="001B76D3" w:rsidRDefault="00951D5F" w:rsidP="00AF289D">
      <w:pPr>
        <w:spacing w:line="360" w:lineRule="auto"/>
        <w:rPr>
          <w:szCs w:val="21"/>
        </w:rPr>
      </w:pPr>
      <w:r>
        <w:rPr>
          <w:rFonts w:ascii="宋体" w:hAnsi="宋体"/>
          <w:szCs w:val="21"/>
        </w:rPr>
        <w:t xml:space="preserve">    </w:t>
      </w:r>
      <w:r w:rsidR="00AF289D" w:rsidRPr="001B76D3">
        <w:rPr>
          <w:b/>
          <w:szCs w:val="21"/>
        </w:rPr>
        <w:t>考核方式</w:t>
      </w:r>
      <w:r w:rsidR="00AF289D" w:rsidRPr="001B76D3">
        <w:rPr>
          <w:szCs w:val="21"/>
        </w:rPr>
        <w:t>：期末考试</w:t>
      </w:r>
      <w:r w:rsidR="00AF289D" w:rsidRPr="001B76D3">
        <w:rPr>
          <w:szCs w:val="21"/>
        </w:rPr>
        <w:t>1</w:t>
      </w:r>
      <w:r w:rsidR="00AF289D" w:rsidRPr="001B76D3">
        <w:rPr>
          <w:szCs w:val="21"/>
        </w:rPr>
        <w:t>次（闭卷），考试范围全部内容，并布置课后作业及随堂测试，不定期地进行学生自主</w:t>
      </w:r>
      <w:r w:rsidR="00AF289D" w:rsidRPr="001B76D3">
        <w:rPr>
          <w:szCs w:val="21"/>
        </w:rPr>
        <w:t>PPT</w:t>
      </w:r>
      <w:r w:rsidR="00AF289D" w:rsidRPr="001B76D3">
        <w:rPr>
          <w:szCs w:val="21"/>
        </w:rPr>
        <w:t>讲解。</w:t>
      </w:r>
    </w:p>
    <w:p w14:paraId="60B9D3AF" w14:textId="77777777" w:rsidR="00AF289D" w:rsidRPr="001B76D3" w:rsidRDefault="00AF289D" w:rsidP="00AF289D">
      <w:pPr>
        <w:spacing w:line="360" w:lineRule="auto"/>
        <w:rPr>
          <w:szCs w:val="21"/>
        </w:rPr>
      </w:pPr>
      <w:r w:rsidRPr="001B76D3">
        <w:rPr>
          <w:szCs w:val="21"/>
        </w:rPr>
        <w:t xml:space="preserve">    </w:t>
      </w:r>
      <w:r w:rsidRPr="001B76D3">
        <w:rPr>
          <w:b/>
          <w:szCs w:val="21"/>
        </w:rPr>
        <w:t>成绩评定标准</w:t>
      </w:r>
      <w:r w:rsidRPr="001B76D3">
        <w:rPr>
          <w:szCs w:val="21"/>
        </w:rPr>
        <w:t>：总成绩（百分制）＝平时成绩</w:t>
      </w:r>
      <w:r w:rsidRPr="001B76D3">
        <w:rPr>
          <w:szCs w:val="21"/>
        </w:rPr>
        <w:t>×40</w:t>
      </w:r>
      <w:r w:rsidRPr="001B76D3">
        <w:rPr>
          <w:szCs w:val="21"/>
        </w:rPr>
        <w:t>％</w:t>
      </w:r>
      <w:r w:rsidRPr="001B76D3">
        <w:rPr>
          <w:szCs w:val="21"/>
        </w:rPr>
        <w:t>(</w:t>
      </w:r>
      <w:r w:rsidRPr="001B76D3">
        <w:rPr>
          <w:szCs w:val="21"/>
        </w:rPr>
        <w:t>作业</w:t>
      </w:r>
      <w:r w:rsidRPr="001B76D3">
        <w:rPr>
          <w:szCs w:val="21"/>
        </w:rPr>
        <w:t>10%+</w:t>
      </w:r>
      <w:r w:rsidRPr="001B76D3">
        <w:rPr>
          <w:szCs w:val="21"/>
        </w:rPr>
        <w:t>出勤及课堂表现</w:t>
      </w:r>
      <w:r w:rsidRPr="001B76D3">
        <w:rPr>
          <w:szCs w:val="21"/>
        </w:rPr>
        <w:t>10%+</w:t>
      </w:r>
      <w:r w:rsidRPr="001B76D3">
        <w:rPr>
          <w:szCs w:val="21"/>
        </w:rPr>
        <w:t>随堂测试</w:t>
      </w:r>
      <w:r w:rsidRPr="001B76D3">
        <w:rPr>
          <w:szCs w:val="21"/>
        </w:rPr>
        <w:t>20%)</w:t>
      </w:r>
      <w:r w:rsidRPr="001B76D3">
        <w:rPr>
          <w:szCs w:val="21"/>
        </w:rPr>
        <w:t>＋期末考试成绩</w:t>
      </w:r>
      <w:r w:rsidRPr="001B76D3">
        <w:rPr>
          <w:szCs w:val="21"/>
        </w:rPr>
        <w:t>×60</w:t>
      </w:r>
      <w:r w:rsidRPr="001B76D3">
        <w:rPr>
          <w:szCs w:val="21"/>
        </w:rPr>
        <w:t>％。</w:t>
      </w:r>
    </w:p>
    <w:p w14:paraId="5BDC2AA1" w14:textId="3429B817" w:rsidR="00951D5F" w:rsidRDefault="00951D5F" w:rsidP="00AF289D">
      <w:pPr>
        <w:spacing w:line="360" w:lineRule="auto"/>
        <w:rPr>
          <w:rFonts w:ascii="宋体"/>
          <w:szCs w:val="21"/>
        </w:rPr>
      </w:pPr>
      <w:r>
        <w:rPr>
          <w:rFonts w:ascii="宋体" w:hAnsi="宋体"/>
          <w:szCs w:val="21"/>
        </w:rPr>
        <w:t xml:space="preserve"> </w:t>
      </w:r>
    </w:p>
    <w:p w14:paraId="285C403A" w14:textId="77777777"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2"/>
      </w:tblGrid>
      <w:tr w:rsidR="00951D5F" w:rsidRPr="008A76D5" w14:paraId="2BC37125" w14:textId="77777777" w:rsidTr="007C6FF1">
        <w:tc>
          <w:tcPr>
            <w:tcW w:w="8272" w:type="dxa"/>
          </w:tcPr>
          <w:p w14:paraId="7618AD76" w14:textId="77777777"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14:paraId="1D15FA56" w14:textId="77777777" w:rsidTr="007C6FF1">
        <w:tc>
          <w:tcPr>
            <w:tcW w:w="8272" w:type="dxa"/>
          </w:tcPr>
          <w:p w14:paraId="03D853DD" w14:textId="3F8377FB" w:rsidR="00951D5F" w:rsidRPr="008A76D5" w:rsidRDefault="00AF289D" w:rsidP="007C6FF1">
            <w:pPr>
              <w:spacing w:line="360" w:lineRule="auto"/>
              <w:rPr>
                <w:rFonts w:ascii="宋体"/>
                <w:szCs w:val="21"/>
              </w:rPr>
            </w:pPr>
            <w:r w:rsidRPr="001B76D3">
              <w:rPr>
                <w:szCs w:val="21"/>
              </w:rPr>
              <w:t>自编讲义（韩剑众、刘玮琳）</w:t>
            </w:r>
          </w:p>
        </w:tc>
      </w:tr>
      <w:tr w:rsidR="00951D5F" w:rsidRPr="008A76D5" w14:paraId="590084AF" w14:textId="77777777" w:rsidTr="007C6FF1">
        <w:tc>
          <w:tcPr>
            <w:tcW w:w="8272" w:type="dxa"/>
          </w:tcPr>
          <w:p w14:paraId="6F317FCB" w14:textId="77777777" w:rsidR="00951D5F" w:rsidRPr="008A76D5" w:rsidRDefault="00951D5F" w:rsidP="007C6FF1">
            <w:pPr>
              <w:spacing w:line="360" w:lineRule="auto"/>
              <w:rPr>
                <w:rFonts w:ascii="宋体"/>
                <w:szCs w:val="21"/>
              </w:rPr>
            </w:pPr>
          </w:p>
        </w:tc>
      </w:tr>
      <w:tr w:rsidR="00951D5F" w:rsidRPr="008A76D5" w14:paraId="03724564" w14:textId="77777777" w:rsidTr="007C6FF1">
        <w:tc>
          <w:tcPr>
            <w:tcW w:w="8272" w:type="dxa"/>
          </w:tcPr>
          <w:p w14:paraId="03EF03D2" w14:textId="77777777"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AF289D" w:rsidRPr="008A76D5" w14:paraId="1DB226F1" w14:textId="77777777" w:rsidTr="007C6FF1">
        <w:tc>
          <w:tcPr>
            <w:tcW w:w="8272" w:type="dxa"/>
          </w:tcPr>
          <w:p w14:paraId="51DCC659" w14:textId="643EEA97" w:rsidR="00AF289D" w:rsidRPr="008A76D5" w:rsidRDefault="00AF289D" w:rsidP="00AF289D">
            <w:pPr>
              <w:spacing w:line="360" w:lineRule="auto"/>
              <w:rPr>
                <w:rFonts w:ascii="宋体"/>
                <w:szCs w:val="21"/>
              </w:rPr>
            </w:pPr>
            <w:r w:rsidRPr="001B76D3">
              <w:rPr>
                <w:szCs w:val="21"/>
              </w:rPr>
              <w:t>[1]</w:t>
            </w:r>
            <w:r w:rsidRPr="001B76D3">
              <w:rPr>
                <w:szCs w:val="21"/>
              </w:rPr>
              <w:t>、韩剑众</w:t>
            </w:r>
            <w:r w:rsidRPr="001B76D3">
              <w:rPr>
                <w:szCs w:val="21"/>
              </w:rPr>
              <w:t xml:space="preserve"> </w:t>
            </w:r>
            <w:r w:rsidRPr="001B76D3">
              <w:rPr>
                <w:szCs w:val="21"/>
              </w:rPr>
              <w:t>主编，肉品品质及其控制，中国农业科技出版社，</w:t>
            </w:r>
            <w:r w:rsidRPr="001B76D3">
              <w:rPr>
                <w:szCs w:val="21"/>
              </w:rPr>
              <w:t>2005</w:t>
            </w:r>
            <w:r w:rsidRPr="001B76D3">
              <w:rPr>
                <w:szCs w:val="21"/>
              </w:rPr>
              <w:t>年。</w:t>
            </w:r>
          </w:p>
        </w:tc>
      </w:tr>
      <w:tr w:rsidR="00AF289D" w:rsidRPr="008A76D5" w14:paraId="6BF71EA0" w14:textId="77777777" w:rsidTr="007C6FF1">
        <w:tc>
          <w:tcPr>
            <w:tcW w:w="8272" w:type="dxa"/>
          </w:tcPr>
          <w:p w14:paraId="568CA086" w14:textId="799F06B6" w:rsidR="00AF289D" w:rsidRPr="008A76D5" w:rsidRDefault="00AF289D" w:rsidP="00AF289D">
            <w:pPr>
              <w:spacing w:line="360" w:lineRule="auto"/>
              <w:rPr>
                <w:rFonts w:ascii="宋体"/>
                <w:szCs w:val="21"/>
              </w:rPr>
            </w:pPr>
            <w:r w:rsidRPr="001B76D3">
              <w:rPr>
                <w:szCs w:val="21"/>
              </w:rPr>
              <w:t>[2]</w:t>
            </w:r>
            <w:r w:rsidRPr="001B76D3">
              <w:rPr>
                <w:szCs w:val="21"/>
              </w:rPr>
              <w:t>、邓少平、顾振宇、张卫斌</w:t>
            </w:r>
            <w:r w:rsidRPr="001B76D3">
              <w:rPr>
                <w:szCs w:val="21"/>
              </w:rPr>
              <w:t xml:space="preserve"> </w:t>
            </w:r>
            <w:r w:rsidRPr="001B76D3">
              <w:rPr>
                <w:szCs w:val="21"/>
              </w:rPr>
              <w:t>著，食品感官科学，中国轻工出版社，</w:t>
            </w:r>
            <w:r w:rsidRPr="001B76D3">
              <w:rPr>
                <w:szCs w:val="21"/>
              </w:rPr>
              <w:t>2006</w:t>
            </w:r>
            <w:r w:rsidRPr="001B76D3">
              <w:rPr>
                <w:szCs w:val="21"/>
              </w:rPr>
              <w:t>年。</w:t>
            </w:r>
          </w:p>
        </w:tc>
      </w:tr>
      <w:tr w:rsidR="00AF289D" w:rsidRPr="008A76D5" w14:paraId="1B9EB893" w14:textId="77777777" w:rsidTr="007C6FF1">
        <w:tc>
          <w:tcPr>
            <w:tcW w:w="8272" w:type="dxa"/>
          </w:tcPr>
          <w:p w14:paraId="1B54B489" w14:textId="6249FE95" w:rsidR="00AF289D" w:rsidRPr="001B76D3" w:rsidRDefault="00AF289D" w:rsidP="00AF289D">
            <w:pPr>
              <w:spacing w:line="360" w:lineRule="auto"/>
              <w:rPr>
                <w:szCs w:val="21"/>
              </w:rPr>
            </w:pPr>
            <w:r w:rsidRPr="001B76D3">
              <w:rPr>
                <w:szCs w:val="21"/>
              </w:rPr>
              <w:t>[3]</w:t>
            </w:r>
            <w:r w:rsidRPr="001B76D3">
              <w:rPr>
                <w:szCs w:val="21"/>
              </w:rPr>
              <w:t>、</w:t>
            </w:r>
            <w:r w:rsidRPr="00AF289D">
              <w:rPr>
                <w:szCs w:val="21"/>
              </w:rPr>
              <w:t xml:space="preserve">Kitty </w:t>
            </w:r>
            <w:proofErr w:type="spellStart"/>
            <w:r w:rsidRPr="00AF289D">
              <w:rPr>
                <w:szCs w:val="21"/>
              </w:rPr>
              <w:t>Verhoeckx</w:t>
            </w:r>
            <w:proofErr w:type="spellEnd"/>
            <w:r w:rsidRPr="001B76D3">
              <w:rPr>
                <w:szCs w:val="21"/>
              </w:rPr>
              <w:t xml:space="preserve"> </w:t>
            </w:r>
            <w:r w:rsidRPr="001B76D3">
              <w:rPr>
                <w:szCs w:val="21"/>
              </w:rPr>
              <w:t>主编，</w:t>
            </w:r>
            <w:r w:rsidRPr="00AF289D">
              <w:t>The Impact of Food Bio-Actives on Gut Health</w:t>
            </w:r>
            <w:r w:rsidRPr="00AF289D">
              <w:t>，</w:t>
            </w:r>
            <w:r w:rsidRPr="00AF289D">
              <w:rPr>
                <w:szCs w:val="21"/>
              </w:rPr>
              <w:t>Springer</w:t>
            </w:r>
            <w:r w:rsidRPr="00AF289D">
              <w:rPr>
                <w:szCs w:val="21"/>
              </w:rPr>
              <w:t>出版，</w:t>
            </w:r>
            <w:r w:rsidRPr="00AF289D">
              <w:rPr>
                <w:szCs w:val="21"/>
              </w:rPr>
              <w:t>2015</w:t>
            </w:r>
            <w:r w:rsidRPr="00AF289D">
              <w:rPr>
                <w:szCs w:val="21"/>
              </w:rPr>
              <w:t>年。</w:t>
            </w:r>
          </w:p>
        </w:tc>
      </w:tr>
      <w:tr w:rsidR="00AF289D" w:rsidRPr="008A76D5" w14:paraId="44E9E762" w14:textId="77777777" w:rsidTr="007C6FF1">
        <w:tc>
          <w:tcPr>
            <w:tcW w:w="8272" w:type="dxa"/>
          </w:tcPr>
          <w:p w14:paraId="331B99D9" w14:textId="4BB87AB6" w:rsidR="00AF289D" w:rsidRPr="001B76D3" w:rsidRDefault="00AF289D" w:rsidP="00AF289D">
            <w:pPr>
              <w:spacing w:line="360" w:lineRule="auto"/>
              <w:rPr>
                <w:szCs w:val="21"/>
              </w:rPr>
            </w:pPr>
            <w:r w:rsidRPr="001B76D3">
              <w:rPr>
                <w:szCs w:val="21"/>
              </w:rPr>
              <w:t>[4]</w:t>
            </w:r>
            <w:r w:rsidRPr="001B76D3">
              <w:rPr>
                <w:szCs w:val="21"/>
              </w:rPr>
              <w:t>、</w:t>
            </w:r>
            <w:proofErr w:type="spellStart"/>
            <w:r w:rsidRPr="001B76D3">
              <w:rPr>
                <w:szCs w:val="21"/>
              </w:rPr>
              <w:t>Srinlvasan</w:t>
            </w:r>
            <w:proofErr w:type="spellEnd"/>
            <w:r w:rsidRPr="001B76D3">
              <w:rPr>
                <w:szCs w:val="21"/>
              </w:rPr>
              <w:t xml:space="preserve"> Damodaran, Kirk I. Parkin, Owen R. </w:t>
            </w:r>
            <w:proofErr w:type="spellStart"/>
            <w:r w:rsidRPr="001B76D3">
              <w:rPr>
                <w:szCs w:val="21"/>
              </w:rPr>
              <w:t>Fennema</w:t>
            </w:r>
            <w:proofErr w:type="spellEnd"/>
            <w:r w:rsidRPr="001B76D3">
              <w:rPr>
                <w:szCs w:val="21"/>
              </w:rPr>
              <w:t>著，江波，杨瑞金，钟芳，张晓鸣，卢蓉蓉译。食品化学，中国轻工业出版，</w:t>
            </w:r>
            <w:r w:rsidRPr="001B76D3">
              <w:rPr>
                <w:szCs w:val="21"/>
              </w:rPr>
              <w:t>2019</w:t>
            </w:r>
            <w:r w:rsidRPr="001B76D3">
              <w:rPr>
                <w:szCs w:val="21"/>
              </w:rPr>
              <w:t>年。</w:t>
            </w:r>
          </w:p>
        </w:tc>
      </w:tr>
    </w:tbl>
    <w:p w14:paraId="596AD30C" w14:textId="66677E08" w:rsidR="00951D5F" w:rsidRPr="00A552DD" w:rsidRDefault="00952906" w:rsidP="00952906">
      <w:pPr>
        <w:spacing w:line="360" w:lineRule="auto"/>
        <w:rPr>
          <w:rFonts w:ascii="宋体"/>
          <w:szCs w:val="21"/>
        </w:rPr>
      </w:pPr>
      <w:bookmarkStart w:id="1" w:name="_GoBack"/>
      <w:bookmarkEnd w:id="1"/>
      <w:r w:rsidRPr="00A552DD">
        <w:rPr>
          <w:rFonts w:ascii="宋体"/>
          <w:szCs w:val="21"/>
        </w:rPr>
        <w:t xml:space="preserve"> </w:t>
      </w:r>
    </w:p>
    <w:p w14:paraId="722F6792" w14:textId="77777777"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73436" w14:textId="77777777" w:rsidR="00D86904" w:rsidRDefault="00D86904" w:rsidP="00AC297B">
      <w:r>
        <w:separator/>
      </w:r>
    </w:p>
  </w:endnote>
  <w:endnote w:type="continuationSeparator" w:id="0">
    <w:p w14:paraId="407459F3" w14:textId="77777777" w:rsidR="00D86904" w:rsidRDefault="00D86904"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rkcmhFsjyjbTimes-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94E9" w14:textId="77777777" w:rsidR="00D86904" w:rsidRDefault="00D86904" w:rsidP="00AC297B">
      <w:r>
        <w:separator/>
      </w:r>
    </w:p>
  </w:footnote>
  <w:footnote w:type="continuationSeparator" w:id="0">
    <w:p w14:paraId="1D8C5EA5" w14:textId="77777777" w:rsidR="00D86904" w:rsidRDefault="00D86904" w:rsidP="00AC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6C40"/>
    <w:multiLevelType w:val="multilevel"/>
    <w:tmpl w:val="5B10D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81B0B"/>
    <w:multiLevelType w:val="multilevel"/>
    <w:tmpl w:val="35DCAA86"/>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 w15:restartNumberingAfterBreak="0">
    <w:nsid w:val="1CBC14CE"/>
    <w:multiLevelType w:val="multilevel"/>
    <w:tmpl w:val="A3E4D61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BA0"/>
    <w:rsid w:val="000B5238"/>
    <w:rsid w:val="001019A7"/>
    <w:rsid w:val="001423C6"/>
    <w:rsid w:val="001F4104"/>
    <w:rsid w:val="00415337"/>
    <w:rsid w:val="00445840"/>
    <w:rsid w:val="004707D7"/>
    <w:rsid w:val="004A4AA7"/>
    <w:rsid w:val="004D550B"/>
    <w:rsid w:val="004F3B43"/>
    <w:rsid w:val="005475FB"/>
    <w:rsid w:val="005E0BA0"/>
    <w:rsid w:val="005E2659"/>
    <w:rsid w:val="005F2A4E"/>
    <w:rsid w:val="006147F1"/>
    <w:rsid w:val="00631CB8"/>
    <w:rsid w:val="00663972"/>
    <w:rsid w:val="00690603"/>
    <w:rsid w:val="006F7225"/>
    <w:rsid w:val="00740305"/>
    <w:rsid w:val="00777E43"/>
    <w:rsid w:val="007871E3"/>
    <w:rsid w:val="007A0D15"/>
    <w:rsid w:val="007C6FF1"/>
    <w:rsid w:val="00866FE7"/>
    <w:rsid w:val="008825FA"/>
    <w:rsid w:val="00892958"/>
    <w:rsid w:val="008A76D5"/>
    <w:rsid w:val="008B3B41"/>
    <w:rsid w:val="00951D5F"/>
    <w:rsid w:val="00952906"/>
    <w:rsid w:val="0095669E"/>
    <w:rsid w:val="00964513"/>
    <w:rsid w:val="009A1AB9"/>
    <w:rsid w:val="00A552DD"/>
    <w:rsid w:val="00AC297B"/>
    <w:rsid w:val="00AF289D"/>
    <w:rsid w:val="00B0134C"/>
    <w:rsid w:val="00D51E19"/>
    <w:rsid w:val="00D86904"/>
    <w:rsid w:val="00DF4A00"/>
    <w:rsid w:val="00E12EBB"/>
    <w:rsid w:val="00E44A02"/>
    <w:rsid w:val="00F06C8B"/>
    <w:rsid w:val="00F6387E"/>
    <w:rsid w:val="00FA68C6"/>
    <w:rsid w:val="00FC72CF"/>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 w:type="paragraph" w:styleId="a7">
    <w:name w:val="List Paragraph"/>
    <w:basedOn w:val="a"/>
    <w:uiPriority w:val="34"/>
    <w:qFormat/>
    <w:rsid w:val="00964513"/>
    <w:pPr>
      <w:ind w:firstLineChars="200" w:firstLine="420"/>
    </w:pPr>
    <w:rPr>
      <w:rFonts w:ascii="Calibri" w:hAnsi="Calibri"/>
      <w:szCs w:val="22"/>
    </w:rPr>
  </w:style>
  <w:style w:type="character" w:customStyle="1" w:styleId="fontstyle01">
    <w:name w:val="fontstyle01"/>
    <w:rsid w:val="00AF289D"/>
    <w:rPr>
      <w:rFonts w:ascii="MrkcmhFsjyjbTimes-Roman" w:hAnsi="MrkcmhFsjyjbTimes-Roman" w:hint="default"/>
      <w:b w:val="0"/>
      <w:bCs w:val="0"/>
      <w:i w:val="0"/>
      <w:iCs w:val="0"/>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admini</cp:lastModifiedBy>
  <cp:revision>14</cp:revision>
  <dcterms:created xsi:type="dcterms:W3CDTF">2016-03-02T18:58:00Z</dcterms:created>
  <dcterms:modified xsi:type="dcterms:W3CDTF">2023-08-26T01:41:00Z</dcterms:modified>
</cp:coreProperties>
</file>