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36"/>
          <w:szCs w:val="44"/>
          <w:lang w:val="en-US" w:eastAsia="zh-Hans"/>
        </w:rPr>
      </w:pPr>
      <w:r>
        <w:rPr>
          <w:rFonts w:hint="eastAsia"/>
          <w:b/>
          <w:bCs/>
          <w:sz w:val="36"/>
          <w:szCs w:val="44"/>
          <w:lang w:val="en-US" w:eastAsia="zh-Hans"/>
        </w:rPr>
        <w:t>激活课程操作流程</w:t>
      </w:r>
    </w:p>
    <w:p>
      <w:pPr>
        <w:numPr>
          <w:ilvl w:val="0"/>
          <w:numId w:val="1"/>
        </w:numPr>
        <w:rPr>
          <w:rFonts w:hint="eastAsia"/>
          <w:sz w:val="28"/>
          <w:szCs w:val="36"/>
          <w:lang w:val="en-US" w:eastAsia="zh-Hans"/>
        </w:rPr>
      </w:pPr>
      <w:r>
        <w:rPr>
          <w:rFonts w:hint="eastAsia"/>
          <w:sz w:val="28"/>
          <w:szCs w:val="36"/>
          <w:lang w:val="en-US" w:eastAsia="zh-Hans"/>
        </w:rPr>
        <w:t>教师账号每学期开学网页端登陆后课程空间内有本学期待激活课程如下图</w:t>
      </w:r>
    </w:p>
    <w:p>
      <w:pPr>
        <w:numPr>
          <w:numId w:val="0"/>
        </w:numPr>
        <w:rPr>
          <w:rFonts w:hint="eastAsia"/>
          <w:lang w:eastAsia="zh-Hans"/>
        </w:rPr>
      </w:pPr>
      <w:r>
        <w:drawing>
          <wp:inline distT="0" distB="0" distL="114300" distR="114300">
            <wp:extent cx="5274310" cy="3261360"/>
            <wp:effectExtent l="0" t="0" r="889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3261360"/>
                    </a:xfrm>
                    <a:prstGeom prst="rect">
                      <a:avLst/>
                    </a:prstGeom>
                    <a:noFill/>
                    <a:ln w="9525">
                      <a:noFill/>
                    </a:ln>
                  </pic:spPr>
                </pic:pic>
              </a:graphicData>
            </a:graphic>
          </wp:inline>
        </w:drawing>
      </w:r>
    </w:p>
    <w:p>
      <w:pPr>
        <w:numPr>
          <w:ilvl w:val="0"/>
          <w:numId w:val="1"/>
        </w:numPr>
        <w:rPr>
          <w:rFonts w:hint="eastAsia"/>
          <w:sz w:val="28"/>
          <w:szCs w:val="36"/>
          <w:lang w:eastAsia="zh-Hans"/>
        </w:rPr>
      </w:pPr>
      <w:r>
        <w:rPr>
          <w:rFonts w:hint="eastAsia"/>
          <w:sz w:val="28"/>
          <w:szCs w:val="36"/>
          <w:lang w:val="en-US" w:eastAsia="zh-Hans"/>
        </w:rPr>
        <w:t>点击激活</w:t>
      </w:r>
    </w:p>
    <w:p>
      <w:pPr>
        <w:numPr>
          <w:numId w:val="0"/>
        </w:numPr>
      </w:pPr>
      <w:r>
        <w:drawing>
          <wp:inline distT="0" distB="0" distL="114300" distR="114300">
            <wp:extent cx="5267960" cy="3219450"/>
            <wp:effectExtent l="0" t="0" r="1524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67960" cy="3219450"/>
                    </a:xfrm>
                    <a:prstGeom prst="rect">
                      <a:avLst/>
                    </a:prstGeom>
                    <a:noFill/>
                    <a:ln w="9525">
                      <a:noFill/>
                    </a:ln>
                  </pic:spPr>
                </pic:pic>
              </a:graphicData>
            </a:graphic>
          </wp:inline>
        </w:drawing>
      </w:r>
    </w:p>
    <w:p>
      <w:pPr>
        <w:numPr>
          <w:numId w:val="0"/>
        </w:numPr>
        <w:rPr>
          <w:sz w:val="28"/>
          <w:szCs w:val="36"/>
        </w:rPr>
      </w:pPr>
    </w:p>
    <w:p>
      <w:pPr>
        <w:numPr>
          <w:numId w:val="0"/>
        </w:numPr>
        <w:rPr>
          <w:rFonts w:hint="eastAsia"/>
          <w:lang w:eastAsia="zh-Hans"/>
        </w:rPr>
      </w:pPr>
      <w:r>
        <w:rPr>
          <w:sz w:val="28"/>
          <w:szCs w:val="36"/>
        </w:rPr>
        <w:t>3</w:t>
      </w:r>
      <w:r>
        <w:rPr>
          <w:rFonts w:hint="eastAsia"/>
          <w:sz w:val="28"/>
          <w:szCs w:val="36"/>
          <w:lang w:val="en-US" w:eastAsia="zh-Hans"/>
        </w:rPr>
        <w:t>.激活后</w:t>
      </w:r>
      <w:r>
        <w:rPr>
          <w:rFonts w:hint="default"/>
          <w:sz w:val="28"/>
          <w:szCs w:val="36"/>
          <w:lang w:eastAsia="zh-Hans"/>
        </w:rPr>
        <w:t>，</w:t>
      </w:r>
      <w:r>
        <w:rPr>
          <w:rFonts w:hint="eastAsia"/>
          <w:sz w:val="28"/>
          <w:szCs w:val="36"/>
          <w:lang w:val="en-US" w:eastAsia="zh-Hans"/>
        </w:rPr>
        <w:t>管理班级里就有本学期该门课程的学生</w:t>
      </w:r>
      <w:r>
        <w:rPr>
          <w:rFonts w:hint="default"/>
          <w:sz w:val="28"/>
          <w:szCs w:val="36"/>
          <w:lang w:eastAsia="zh-Hans"/>
        </w:rPr>
        <w:t>。</w:t>
      </w:r>
      <w:bookmarkStart w:id="0" w:name="_GoBack"/>
      <w:bookmarkEnd w:id="0"/>
      <w:r>
        <w:drawing>
          <wp:inline distT="0" distB="0" distL="114300" distR="114300">
            <wp:extent cx="5270500" cy="1924050"/>
            <wp:effectExtent l="0" t="0" r="1270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70500" cy="1924050"/>
                    </a:xfrm>
                    <a:prstGeom prst="rect">
                      <a:avLst/>
                    </a:prstGeom>
                    <a:noFill/>
                    <a:ln w="9525">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9488D3"/>
    <w:multiLevelType w:val="singleLevel"/>
    <w:tmpl w:val="629488D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AFFB77"/>
    <w:rsid w:val="5FAFF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Office_4.1.2.6545_F1E327BC-269C-435d-A152-05C5408002CA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2022-05-30T17:01:00Z</dcterms:created>
  <dc:creator>duwenbo</dc:creator>
  <cp:lastModifiedBy>duwenbo</cp:lastModifiedBy>
  <dcterms:modified xsi:type="dcterms:W3CDTF">2022-05-30T17:05:54Z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