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导师上岗资格申请操作说明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登录系统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登录研究生综合信息管理系统（https://yjs.zjgsu.edu.cn/main.htm）；或打开浙江工商大学研究生院网站，登录研究生综合信息管理系统。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3604895" cy="3801745"/>
            <wp:effectExtent l="0" t="0" r="1460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点击“导师-上岗资格审请”，自动跳转上岗资格申请页面。</w:t>
      </w: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71135" cy="741045"/>
            <wp:effectExtent l="0" t="0" r="571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图2</w:t>
      </w:r>
    </w:p>
    <w:p>
      <w:pPr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选择年份“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bidi="ar"/>
        </w:rPr>
        <w:t>202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5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”，点击申请，进入申请信息页面。</w:t>
      </w:r>
    </w:p>
    <w:p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drawing>
          <wp:inline distT="0" distB="0" distL="114300" distR="114300">
            <wp:extent cx="5267325" cy="1202690"/>
            <wp:effectExtent l="0" t="0" r="952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图3</w:t>
      </w: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2.1 基础情况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【教师简况及申报基本信息】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此页面左侧即教师简况的字段，系统均会自动生成。页面右侧则需要手动输入申报的基本信息。如图4所示：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“申报年份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”填“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lang w:bidi="ar"/>
        </w:rPr>
        <w:t>202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lang w:val="en-US" w:eastAsia="zh-CN" w:bidi="ar"/>
        </w:rPr>
        <w:t>5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lang w:bidi="ar"/>
        </w:rPr>
        <w:t>年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、“考核类型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”填“</w:t>
      </w: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硕士招生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“招生资格认定类型”填“</w:t>
      </w: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招生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“人事关系是否在我校”、“是否为柔性引进人才”、“是否跨学院申请”、“是否在两个一级学科申请”四个字段需选择对应的“是”或“否”选项。</w:t>
      </w:r>
    </w:p>
    <w:p>
      <w:pPr>
        <w:spacing w:line="360" w:lineRule="auto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drawing>
          <wp:inline distT="0" distB="0" distL="114300" distR="114300">
            <wp:extent cx="5269865" cy="3015615"/>
            <wp:effectExtent l="0" t="0" r="698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200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图4</w:t>
      </w:r>
    </w:p>
    <w:p>
      <w:pPr>
        <w:spacing w:line="360" w:lineRule="auto"/>
        <w:ind w:firstLine="360" w:firstLineChars="200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【招生专业】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在图5所示页面，点击“添加”，系统自动跳转到“添加招生专业”页面，如图6所示。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9865" cy="1077595"/>
            <wp:effectExtent l="0" t="0" r="6985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图5</w:t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drawing>
          <wp:inline distT="0" distB="0" distL="114300" distR="114300">
            <wp:extent cx="5266055" cy="1400810"/>
            <wp:effectExtent l="0" t="0" r="10795" b="88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图6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若需删除招生专业点击“操作-删除”即可，如图7所示。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114300" distR="114300">
            <wp:extent cx="5262880" cy="1172210"/>
            <wp:effectExtent l="0" t="0" r="1397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图7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【发表论文情况】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在图8所示页面，</w:t>
      </w: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自动跳转到“发表论文情况”页面，如图9所示。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3675" cy="1017270"/>
            <wp:effectExtent l="0" t="0" r="3175" b="11430"/>
            <wp:docPr id="25" name="图片 25" descr="ffbf637e622d74451b66d165d000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fbf637e622d74451b66d165d00005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图8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点击“添加”，“发表论文情况”页面会自动显示申请人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已备案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的全部期刊论文（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未在我校科研系统备案的，可在本系统录入，操作详见“3.科研成果”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）。通过点选“发表年份”、“发表状态”等字段进行筛选，查询已发表的期刊论文。在相应“□”内打“√→点击“增加”，即可添加论文，如图9所示。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5420" cy="2087880"/>
            <wp:effectExtent l="0" t="0" r="5080" b="7620"/>
            <wp:docPr id="45" name="图片 45" descr="发表论文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发表论文情况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图9</w:t>
      </w: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（4）【出版专著】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点击“添加”，自动跳转到“出版专著”页面，如图10所示。后续“查询”“增加”步骤同【发表论文情况】。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7325" cy="3313430"/>
            <wp:effectExtent l="0" t="0" r="9525" b="1270"/>
            <wp:docPr id="16" name="图片 16" descr="出版专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出版专著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图10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（5）【奖励情况】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点击“添加”，自动跳转到“奖励情况”页面，如图11所示。后续“查询”“增加”步骤同【发表论文情况】。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2405" cy="1242060"/>
            <wp:effectExtent l="0" t="0" r="10795" b="2540"/>
            <wp:docPr id="5" name="图片 5" descr="奖励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奖励情况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图11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（6）【项目情况】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点击“添加”，自动跳转到“项目情况”页面，如图12所示。后续“查询”“增加”步骤同【发表论文情况】。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0500" cy="764540"/>
            <wp:effectExtent l="0" t="0" r="0" b="10160"/>
            <wp:docPr id="6" name="图片 6" descr="项目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项目情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图12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（7）【项目经费情况】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自动跳转到“项目经费情况”页面，如图13所示。后续“查询”“增加”步骤同【发表论文情况】。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1036955"/>
            <wp:effectExtent l="0" t="0" r="1905" b="444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18"/>
          <w:szCs w:val="18"/>
        </w:rPr>
        <w:t>图13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2.2其他情况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sz w:val="24"/>
        </w:rPr>
        <w:t>申请人可在空白处填写本人成果简述。另有其他需要提交的佐证材料可点击“上传”，完成后点击“保存”或“提交”按钮，如图14所示。</w:t>
      </w: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sz w:val="24"/>
        </w:rPr>
        <w:drawing>
          <wp:inline distT="0" distB="0" distL="114300" distR="114300">
            <wp:extent cx="5271770" cy="2141855"/>
            <wp:effectExtent l="0" t="0" r="11430" b="4445"/>
            <wp:docPr id="28" name="图片 28" descr="169094467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09446724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图14</w:t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</w:p>
    <w:p>
      <w:pPr>
        <w:jc w:val="center"/>
        <w:rPr>
          <w:rFonts w:ascii="宋体" w:hAnsi="宋体" w:eastAsia="宋体" w:cs="宋体"/>
          <w:sz w:val="18"/>
          <w:szCs w:val="18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3.科研成果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本系统科研成果数据来源于我校科研管理系统，若在我校科研管理系统中未备案，需在“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导师-科研成果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”页面中录入期刊论文、发表著作、项目情况及获奖情况。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34925</wp:posOffset>
            </wp:positionH>
            <wp:positionV relativeFrom="paragraph">
              <wp:posOffset>1113155</wp:posOffset>
            </wp:positionV>
            <wp:extent cx="5274310" cy="2010410"/>
            <wp:effectExtent l="0" t="0" r="2540" b="8890"/>
            <wp:wrapTopAndBottom/>
            <wp:docPr id="17872164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16406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以“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期刊论文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”为例，前往“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导师-科研成果-期刊论文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”页面，点击“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新增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”增加期刊论文信息，如图16、17所示，并上传科研成果的佐证材料。其他科研成果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“增加”步骤同【发表论文情况】。</w:t>
      </w:r>
    </w:p>
    <w:p>
      <w:pPr>
        <w:adjustRightInd w:val="0"/>
        <w:spacing w:line="360" w:lineRule="auto"/>
        <w:jc w:val="center"/>
        <w:rPr>
          <w:rFonts w:ascii="宋体" w:hAnsi="宋体" w:eastAsia="宋体" w:cs="宋体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bidi="ar"/>
        </w:rPr>
        <w:t>图16</w:t>
      </w:r>
    </w:p>
    <w:p>
      <w:pPr>
        <w:adjustRightInd w:val="0"/>
        <w:spacing w:line="360" w:lineRule="auto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5273675" cy="3732530"/>
            <wp:effectExtent l="0" t="0" r="3175" b="1270"/>
            <wp:wrapTopAndBottom/>
            <wp:docPr id="1176736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3693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pacing w:line="360" w:lineRule="auto"/>
        <w:jc w:val="center"/>
        <w:rPr>
          <w:rFonts w:ascii="宋体" w:hAnsi="宋体" w:eastAsia="宋体" w:cs="宋体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bidi="ar"/>
        </w:rPr>
        <w:t>图17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98319398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3320ED"/>
    <w:multiLevelType w:val="singleLevel"/>
    <w:tmpl w:val="C43320ED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DD3A76A"/>
    <w:multiLevelType w:val="singleLevel"/>
    <w:tmpl w:val="1DD3A76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8F38B24"/>
    <w:multiLevelType w:val="singleLevel"/>
    <w:tmpl w:val="38F38B24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2Y2FjNDg4YTJlMzBmNWY2Y2IxZWJiNTY0NDczZTUifQ=="/>
    <w:docVar w:name="KSO_WPS_MARK_KEY" w:val="99e8d02a-20f4-405d-b278-3f4d9a62cd30"/>
  </w:docVars>
  <w:rsids>
    <w:rsidRoot w:val="134E67FB"/>
    <w:rsid w:val="0002158E"/>
    <w:rsid w:val="00053048"/>
    <w:rsid w:val="00055B32"/>
    <w:rsid w:val="00093977"/>
    <w:rsid w:val="00095D34"/>
    <w:rsid w:val="000A36E1"/>
    <w:rsid w:val="000B26E4"/>
    <w:rsid w:val="000E243F"/>
    <w:rsid w:val="000F6AD3"/>
    <w:rsid w:val="0011267C"/>
    <w:rsid w:val="00120B3F"/>
    <w:rsid w:val="0012464C"/>
    <w:rsid w:val="00166415"/>
    <w:rsid w:val="00192D89"/>
    <w:rsid w:val="001933D9"/>
    <w:rsid w:val="001A55D7"/>
    <w:rsid w:val="001A5923"/>
    <w:rsid w:val="001B0217"/>
    <w:rsid w:val="001C3BC7"/>
    <w:rsid w:val="001E176A"/>
    <w:rsid w:val="00204126"/>
    <w:rsid w:val="002175AF"/>
    <w:rsid w:val="00225F58"/>
    <w:rsid w:val="00244DEC"/>
    <w:rsid w:val="002460A3"/>
    <w:rsid w:val="00246A95"/>
    <w:rsid w:val="00256C76"/>
    <w:rsid w:val="00270D92"/>
    <w:rsid w:val="00280FB3"/>
    <w:rsid w:val="002B2350"/>
    <w:rsid w:val="00316896"/>
    <w:rsid w:val="00317F7A"/>
    <w:rsid w:val="00323038"/>
    <w:rsid w:val="00346A95"/>
    <w:rsid w:val="00355712"/>
    <w:rsid w:val="003564A3"/>
    <w:rsid w:val="00357571"/>
    <w:rsid w:val="00367087"/>
    <w:rsid w:val="0037754C"/>
    <w:rsid w:val="003872B7"/>
    <w:rsid w:val="003B672F"/>
    <w:rsid w:val="003D71E1"/>
    <w:rsid w:val="003E33B3"/>
    <w:rsid w:val="00431093"/>
    <w:rsid w:val="0043695A"/>
    <w:rsid w:val="00446234"/>
    <w:rsid w:val="00475C84"/>
    <w:rsid w:val="00481FC8"/>
    <w:rsid w:val="004C23AA"/>
    <w:rsid w:val="004F483D"/>
    <w:rsid w:val="004F6271"/>
    <w:rsid w:val="0050275E"/>
    <w:rsid w:val="00502A13"/>
    <w:rsid w:val="00504860"/>
    <w:rsid w:val="0053285D"/>
    <w:rsid w:val="005767CE"/>
    <w:rsid w:val="005D4841"/>
    <w:rsid w:val="005F20A8"/>
    <w:rsid w:val="005F7710"/>
    <w:rsid w:val="00605902"/>
    <w:rsid w:val="006279C7"/>
    <w:rsid w:val="006574FD"/>
    <w:rsid w:val="00664F11"/>
    <w:rsid w:val="006658E8"/>
    <w:rsid w:val="00681117"/>
    <w:rsid w:val="00697E19"/>
    <w:rsid w:val="006A7A36"/>
    <w:rsid w:val="006B79DB"/>
    <w:rsid w:val="006C131F"/>
    <w:rsid w:val="006E6DF4"/>
    <w:rsid w:val="006E7FAB"/>
    <w:rsid w:val="006F3A5B"/>
    <w:rsid w:val="006F65F0"/>
    <w:rsid w:val="00753AF4"/>
    <w:rsid w:val="007612A8"/>
    <w:rsid w:val="00763029"/>
    <w:rsid w:val="00772B91"/>
    <w:rsid w:val="00775FDB"/>
    <w:rsid w:val="007761BB"/>
    <w:rsid w:val="00797621"/>
    <w:rsid w:val="007A1209"/>
    <w:rsid w:val="00850C27"/>
    <w:rsid w:val="0089397F"/>
    <w:rsid w:val="008B15AD"/>
    <w:rsid w:val="008C4FD9"/>
    <w:rsid w:val="009049B4"/>
    <w:rsid w:val="0091053B"/>
    <w:rsid w:val="00926DF1"/>
    <w:rsid w:val="009608FB"/>
    <w:rsid w:val="0096227C"/>
    <w:rsid w:val="00971772"/>
    <w:rsid w:val="0097536B"/>
    <w:rsid w:val="009754C2"/>
    <w:rsid w:val="00980021"/>
    <w:rsid w:val="00986FB8"/>
    <w:rsid w:val="009D28DC"/>
    <w:rsid w:val="00A13FA2"/>
    <w:rsid w:val="00A30B7D"/>
    <w:rsid w:val="00A46D14"/>
    <w:rsid w:val="00A73045"/>
    <w:rsid w:val="00A731E2"/>
    <w:rsid w:val="00A96036"/>
    <w:rsid w:val="00AB301A"/>
    <w:rsid w:val="00AC17A0"/>
    <w:rsid w:val="00AD0BBA"/>
    <w:rsid w:val="00AD65D7"/>
    <w:rsid w:val="00AE061D"/>
    <w:rsid w:val="00AF3DA5"/>
    <w:rsid w:val="00B0179F"/>
    <w:rsid w:val="00B31AEC"/>
    <w:rsid w:val="00B603F7"/>
    <w:rsid w:val="00B6644F"/>
    <w:rsid w:val="00B86125"/>
    <w:rsid w:val="00BB473A"/>
    <w:rsid w:val="00BB513B"/>
    <w:rsid w:val="00BB563F"/>
    <w:rsid w:val="00BC7E01"/>
    <w:rsid w:val="00C10791"/>
    <w:rsid w:val="00C13455"/>
    <w:rsid w:val="00C13DB1"/>
    <w:rsid w:val="00C254F5"/>
    <w:rsid w:val="00C6364A"/>
    <w:rsid w:val="00C96E38"/>
    <w:rsid w:val="00CA36F0"/>
    <w:rsid w:val="00CB668A"/>
    <w:rsid w:val="00CB72E2"/>
    <w:rsid w:val="00CB7A46"/>
    <w:rsid w:val="00CB7E14"/>
    <w:rsid w:val="00CE1EC2"/>
    <w:rsid w:val="00D040A4"/>
    <w:rsid w:val="00D24033"/>
    <w:rsid w:val="00D37586"/>
    <w:rsid w:val="00D40135"/>
    <w:rsid w:val="00D45E73"/>
    <w:rsid w:val="00D63A73"/>
    <w:rsid w:val="00D75D60"/>
    <w:rsid w:val="00DC15CF"/>
    <w:rsid w:val="00DC16A0"/>
    <w:rsid w:val="00DD136C"/>
    <w:rsid w:val="00DE1BF4"/>
    <w:rsid w:val="00DE5545"/>
    <w:rsid w:val="00DE70B6"/>
    <w:rsid w:val="00E0201A"/>
    <w:rsid w:val="00E1020A"/>
    <w:rsid w:val="00E36243"/>
    <w:rsid w:val="00E52EC9"/>
    <w:rsid w:val="00E63E7B"/>
    <w:rsid w:val="00E76826"/>
    <w:rsid w:val="00E84BAC"/>
    <w:rsid w:val="00E87932"/>
    <w:rsid w:val="00EC0465"/>
    <w:rsid w:val="00EC716F"/>
    <w:rsid w:val="00ED060C"/>
    <w:rsid w:val="00EE4F0D"/>
    <w:rsid w:val="00F22907"/>
    <w:rsid w:val="00F330B9"/>
    <w:rsid w:val="00F37313"/>
    <w:rsid w:val="00F765C7"/>
    <w:rsid w:val="00FB1AA4"/>
    <w:rsid w:val="00FC2C03"/>
    <w:rsid w:val="03E11602"/>
    <w:rsid w:val="065D35AE"/>
    <w:rsid w:val="07114DFC"/>
    <w:rsid w:val="07CF62AC"/>
    <w:rsid w:val="091478EF"/>
    <w:rsid w:val="09381A30"/>
    <w:rsid w:val="0DB937C0"/>
    <w:rsid w:val="0E9E29B6"/>
    <w:rsid w:val="0F7D6BE3"/>
    <w:rsid w:val="134E67FB"/>
    <w:rsid w:val="186C2C4E"/>
    <w:rsid w:val="18EE5FED"/>
    <w:rsid w:val="1AD31C39"/>
    <w:rsid w:val="1ED5336F"/>
    <w:rsid w:val="1FB01308"/>
    <w:rsid w:val="20054643"/>
    <w:rsid w:val="21EB574C"/>
    <w:rsid w:val="245E1061"/>
    <w:rsid w:val="268D5392"/>
    <w:rsid w:val="2BDB61B8"/>
    <w:rsid w:val="2E470B00"/>
    <w:rsid w:val="2E9425E7"/>
    <w:rsid w:val="3207249C"/>
    <w:rsid w:val="365A355D"/>
    <w:rsid w:val="38195DCC"/>
    <w:rsid w:val="3C7F23C8"/>
    <w:rsid w:val="3E202D62"/>
    <w:rsid w:val="45D8577A"/>
    <w:rsid w:val="465D5F3B"/>
    <w:rsid w:val="47DF1C16"/>
    <w:rsid w:val="4CF83844"/>
    <w:rsid w:val="4D2E027D"/>
    <w:rsid w:val="4D7762D0"/>
    <w:rsid w:val="4D8F40AE"/>
    <w:rsid w:val="52E535A6"/>
    <w:rsid w:val="539A4E95"/>
    <w:rsid w:val="549B48AA"/>
    <w:rsid w:val="54BC1D84"/>
    <w:rsid w:val="555000F6"/>
    <w:rsid w:val="55C54ECD"/>
    <w:rsid w:val="58FF55E4"/>
    <w:rsid w:val="59E20F76"/>
    <w:rsid w:val="5C220805"/>
    <w:rsid w:val="5CCB4FE5"/>
    <w:rsid w:val="5E105789"/>
    <w:rsid w:val="618F2C74"/>
    <w:rsid w:val="629673B3"/>
    <w:rsid w:val="6332755D"/>
    <w:rsid w:val="63552ADF"/>
    <w:rsid w:val="643B5361"/>
    <w:rsid w:val="663A5C26"/>
    <w:rsid w:val="672030DD"/>
    <w:rsid w:val="68E631A1"/>
    <w:rsid w:val="69295423"/>
    <w:rsid w:val="71AE113F"/>
    <w:rsid w:val="747C343A"/>
    <w:rsid w:val="7AB15CD9"/>
    <w:rsid w:val="7B800108"/>
    <w:rsid w:val="7D27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1037</Words>
  <Characters>1095</Characters>
  <Lines>8</Lines>
  <Paragraphs>2</Paragraphs>
  <TotalTime>1</TotalTime>
  <ScaleCrop>false</ScaleCrop>
  <LinksUpToDate>false</LinksUpToDate>
  <CharactersWithSpaces>1096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2024-03-11T06:58:00Z</dcterms:created>
  <dc:creator>丁乐</dc:creator>
  <cp:lastModifiedBy>HP</cp:lastModifiedBy>
  <cp:lastPrinted>2023-03-06T08:39:00Z</cp:lastPrinted>
  <dcterms:modified xsi:type="dcterms:W3CDTF">2025-03-17T07:45:23Z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DF45D6846CE64512A12D1BEB70747754</vt:lpwstr>
  </property>
</Properties>
</file>